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C2F2" w14:textId="77777777" w:rsidR="000F63E2" w:rsidRPr="00BD49A5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14:paraId="28407D9B" w14:textId="611D1A3F" w:rsidR="000F63E2" w:rsidRPr="00D917BA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C60F29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20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0</w:t>
      </w:r>
      <w:r w:rsidR="001F1DC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4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.2026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14:paraId="4C084CDD" w14:textId="35F96E36" w:rsidR="000F63E2" w:rsidRPr="001F1DCA" w:rsidRDefault="001F1DCA" w:rsidP="001F1DCA">
      <w:pPr>
        <w:spacing w:after="0" w:line="240" w:lineRule="auto"/>
        <w:ind w:left="-567"/>
        <w:jc w:val="center"/>
        <w:rPr>
          <w:rFonts w:ascii="Times New Roman" w:hAnsi="Times New Roman"/>
          <w:color w:val="0D0D0D" w:themeColor="text1" w:themeTint="F2"/>
          <w:sz w:val="36"/>
          <w:szCs w:val="32"/>
          <w:u w:val="single"/>
          <w:lang w:eastAsia="ru-RU"/>
        </w:rPr>
      </w:pPr>
      <w:r w:rsidRPr="001F1DCA">
        <w:rPr>
          <w:rFonts w:ascii="Times New Roman" w:hAnsi="Times New Roman"/>
          <w:b/>
          <w:bCs/>
          <w:sz w:val="32"/>
          <w:szCs w:val="32"/>
          <w:lang w:eastAsia="ru-RU"/>
        </w:rPr>
        <w:t>День</w:t>
      </w:r>
      <w:r w:rsidR="00C60F29" w:rsidRPr="00C60F29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взаимодействия с семьёй</w:t>
      </w:r>
    </w:p>
    <w:tbl>
      <w:tblPr>
        <w:tblW w:w="1122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2246"/>
        <w:gridCol w:w="1418"/>
        <w:gridCol w:w="1842"/>
        <w:gridCol w:w="1694"/>
        <w:gridCol w:w="1567"/>
      </w:tblGrid>
      <w:tr w:rsidR="001F1DCA" w:rsidRPr="009B3441" w14:paraId="5A30AF4C" w14:textId="77777777" w:rsidTr="009B414C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009" w14:textId="4868C821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6CBC" w14:textId="018D2AE2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3EB0" w14:textId="2A1B2A10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056" w14:textId="225373F7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4A63" w14:textId="3AF6BAB3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74F5" w14:textId="162690F1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C60F29" w:rsidRPr="009B3441" w14:paraId="0CFB152F" w14:textId="77777777" w:rsidTr="004F2C9C">
        <w:trPr>
          <w:trHeight w:val="714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3668F" w14:textId="4C4BE530" w:rsidR="00C60F29" w:rsidRPr="009B3441" w:rsidRDefault="00C60F29" w:rsidP="00C60F29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Психолого-педагогическое просвещение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54D0" w14:textId="34DD2AA6" w:rsidR="00C60F29" w:rsidRPr="00DF2257" w:rsidRDefault="00C60F29" w:rsidP="00C60F29">
            <w:pPr>
              <w:tabs>
                <w:tab w:val="left" w:pos="2198"/>
              </w:tabs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4420">
              <w:rPr>
                <w:rFonts w:ascii="Times New Roman" w:hAnsi="Times New Roman"/>
                <w:sz w:val="26"/>
                <w:szCs w:val="26"/>
              </w:rPr>
              <w:t>Дискуссия «Ответственный выбор. Коррекция рискованного поведения»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ED63" w14:textId="77777777" w:rsidR="00C60F29" w:rsidRPr="00C14420" w:rsidRDefault="00C60F29" w:rsidP="00C60F29">
            <w:pPr>
              <w:spacing w:line="0" w:lineRule="atLeast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10.00–11.00</w:t>
            </w:r>
          </w:p>
          <w:p w14:paraId="7682A9E5" w14:textId="77777777" w:rsidR="00C60F29" w:rsidRPr="00C40D56" w:rsidRDefault="00C60F29" w:rsidP="00C60F29">
            <w:pPr>
              <w:spacing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5EA" w14:textId="2E6E5A77" w:rsidR="00C60F29" w:rsidRPr="00C40D56" w:rsidRDefault="00C60F29" w:rsidP="00C60F29">
            <w:pPr>
              <w:pStyle w:val="1"/>
              <w:spacing w:line="0" w:lineRule="atLeast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4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кабинет                №218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EE4" w14:textId="14F85037" w:rsidR="00C60F29" w:rsidRPr="001359C1" w:rsidRDefault="00C60F29" w:rsidP="00C60F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Клундук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Я.И.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96F" w14:textId="77777777" w:rsidR="00C60F29" w:rsidRPr="00C14420" w:rsidRDefault="00C60F29" w:rsidP="00C60F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Учащиеся</w:t>
            </w:r>
          </w:p>
          <w:p w14:paraId="334C30DB" w14:textId="69713596" w:rsidR="00C60F29" w:rsidRPr="00C40D56" w:rsidRDefault="00C60F29" w:rsidP="00C60F29">
            <w:pPr>
              <w:pStyle w:val="1"/>
              <w:spacing w:line="0" w:lineRule="atLeast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4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5-8классов </w:t>
            </w:r>
          </w:p>
        </w:tc>
      </w:tr>
      <w:tr w:rsidR="00C60F29" w:rsidRPr="009B3441" w14:paraId="6C9DFA05" w14:textId="77777777" w:rsidTr="004F2C9C">
        <w:trPr>
          <w:trHeight w:val="714"/>
        </w:trPr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5477" w14:textId="77777777" w:rsidR="00C60F29" w:rsidRPr="009B3441" w:rsidRDefault="00C60F29" w:rsidP="00C60F29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090A" w14:textId="23D71117" w:rsidR="00C60F29" w:rsidRPr="00C40D56" w:rsidRDefault="00C60F29" w:rsidP="00C60F29">
            <w:pPr>
              <w:pStyle w:val="1"/>
              <w:spacing w:line="0" w:lineRule="atLeast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420">
              <w:rPr>
                <w:rFonts w:ascii="Times New Roman" w:hAnsi="Times New Roman"/>
                <w:sz w:val="26"/>
                <w:szCs w:val="26"/>
              </w:rPr>
              <w:t>Консультация «Говорим с ребенком про ЭТО…Половая неприкосновенность»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56CE" w14:textId="77777777" w:rsidR="00C60F29" w:rsidRPr="00C14420" w:rsidRDefault="00C60F29" w:rsidP="00C60F29">
            <w:pPr>
              <w:spacing w:line="0" w:lineRule="atLeast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13.00-14.00</w:t>
            </w:r>
          </w:p>
          <w:p w14:paraId="4AF5E358" w14:textId="77777777" w:rsidR="00C60F29" w:rsidRPr="00C40D56" w:rsidRDefault="00C60F29" w:rsidP="00C60F29">
            <w:pPr>
              <w:spacing w:line="0" w:lineRule="atLeast"/>
              <w:ind w:hanging="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E032" w14:textId="77777777" w:rsidR="00C60F29" w:rsidRPr="00C14420" w:rsidRDefault="00C60F29" w:rsidP="00C60F29">
            <w:pPr>
              <w:spacing w:line="0" w:lineRule="atLeast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кабинет               №218</w:t>
            </w:r>
          </w:p>
          <w:p w14:paraId="12DF4864" w14:textId="69E33F93" w:rsidR="00C60F29" w:rsidRPr="00C40D56" w:rsidRDefault="00C60F29" w:rsidP="00C60F29">
            <w:pPr>
              <w:pStyle w:val="1"/>
              <w:spacing w:line="0" w:lineRule="atLeast"/>
              <w:ind w:right="-108"/>
              <w:rPr>
                <w:rStyle w:val="FontStyle11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D628" w14:textId="3ED3DCA8" w:rsidR="00C60F29" w:rsidRPr="001359C1" w:rsidRDefault="00C60F29" w:rsidP="00C60F29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Клундук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Я.И.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8E5A" w14:textId="7F699DE3" w:rsidR="00C60F29" w:rsidRPr="00C40D56" w:rsidRDefault="00C60F29" w:rsidP="00C60F29">
            <w:pPr>
              <w:pStyle w:val="1"/>
              <w:spacing w:line="0" w:lineRule="atLeast"/>
              <w:ind w:right="-108"/>
              <w:rPr>
                <w:rStyle w:val="FontStyle11"/>
                <w:color w:val="000000" w:themeColor="text1"/>
                <w:sz w:val="24"/>
                <w:szCs w:val="24"/>
              </w:rPr>
            </w:pPr>
            <w:r w:rsidRPr="00C144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Родители</w:t>
            </w:r>
          </w:p>
        </w:tc>
      </w:tr>
      <w:tr w:rsidR="00C60F29" w:rsidRPr="00B71B23" w14:paraId="72ECED94" w14:textId="77777777" w:rsidTr="009B414C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CCB4" w14:textId="4AB03A8B" w:rsidR="00C60F29" w:rsidRPr="000F0EEC" w:rsidRDefault="00526A26" w:rsidP="00C60F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C60F29" w:rsidRPr="000F0EE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Мероприятий военно-патриотической направленности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027D" w14:textId="032C5244" w:rsidR="00C60F29" w:rsidRPr="00BF5C9A" w:rsidRDefault="00C60F29" w:rsidP="00C60F29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Беседа «Авария на ЧАЭС-атомная трагедия века»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3ADF" w14:textId="565CABEE" w:rsidR="00C60F29" w:rsidRPr="00BF5C9A" w:rsidRDefault="00C60F29" w:rsidP="00C60F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3F19" w14:textId="3C3CB044" w:rsidR="00C60F29" w:rsidRPr="00BF5C9A" w:rsidRDefault="00C60F29" w:rsidP="00C60F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каб.101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3DC" w14:textId="7F42F345" w:rsidR="00C60F29" w:rsidRPr="00BF5C9A" w:rsidRDefault="00C60F29" w:rsidP="00C60F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С.Е., классные руководители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90B3" w14:textId="467BA4B6" w:rsidR="00C60F29" w:rsidRPr="00BF5C9A" w:rsidRDefault="00C60F29" w:rsidP="00C60F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5-11</w:t>
            </w:r>
          </w:p>
        </w:tc>
      </w:tr>
      <w:tr w:rsidR="00FD0A4E" w:rsidRPr="00087295" w14:paraId="0EF8308B" w14:textId="77777777" w:rsidTr="000925C9">
        <w:trPr>
          <w:trHeight w:val="647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CC64E" w14:textId="77777777" w:rsidR="00FD0A4E" w:rsidRPr="000F63E2" w:rsidRDefault="00FD0A4E" w:rsidP="00C60F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2E3" w14:textId="41E47183" w:rsidR="00FD0A4E" w:rsidRPr="000C41D7" w:rsidRDefault="00FD0A4E" w:rsidP="00C60F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</w:t>
            </w:r>
            <w:r w:rsidRPr="00C60F29">
              <w:rPr>
                <w:rFonts w:ascii="Times New Roman" w:hAnsi="Times New Roman"/>
                <w:sz w:val="26"/>
                <w:szCs w:val="26"/>
                <w:lang w:val="be-BY"/>
              </w:rPr>
              <w:t>ас общения «Дела семейные»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5AD" w14:textId="3C91B356" w:rsidR="00FD0A4E" w:rsidRPr="000F63E2" w:rsidRDefault="00FD0A4E" w:rsidP="00C60F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</w:t>
            </w: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750" w14:textId="65A0101D" w:rsidR="00FD0A4E" w:rsidRPr="000F63E2" w:rsidRDefault="00FD0A4E" w:rsidP="00C60F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>каб.311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749C" w14:textId="48970C44" w:rsidR="00FD0A4E" w:rsidRPr="000C41D7" w:rsidRDefault="00FD0A4E" w:rsidP="00C60F29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Цареградская Т.А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07" w14:textId="65BE5D79" w:rsidR="00FD0A4E" w:rsidRPr="000F63E2" w:rsidRDefault="00FD0A4E" w:rsidP="00C60F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>6 Б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</w:t>
            </w:r>
          </w:p>
        </w:tc>
      </w:tr>
      <w:tr w:rsidR="00FD0A4E" w:rsidRPr="00087295" w14:paraId="202671DB" w14:textId="77777777" w:rsidTr="009B414C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96ECB" w14:textId="77777777" w:rsidR="00FD0A4E" w:rsidRPr="000F63E2" w:rsidRDefault="00FD0A4E" w:rsidP="00C60F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598E" w14:textId="2877AD7D" w:rsidR="00FD0A4E" w:rsidRDefault="00FD0A4E" w:rsidP="00526A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26A2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Видеоконференция "Соблюдаем традиции семьи"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876F" w14:textId="12476290" w:rsidR="00FD0A4E" w:rsidRPr="00590183" w:rsidRDefault="000925C9" w:rsidP="00C60F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26A26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8811" w14:textId="5CE626B2" w:rsidR="00FD0A4E" w:rsidRPr="00590183" w:rsidRDefault="000925C9" w:rsidP="00C60F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Каб.104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A660" w14:textId="04C99039" w:rsidR="00FD0A4E" w:rsidRDefault="000925C9" w:rsidP="00C60F29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Горячая Е.Ф.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4DA" w14:textId="77777777" w:rsidR="000925C9" w:rsidRPr="00526A26" w:rsidRDefault="000925C9" w:rsidP="000925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26A26">
              <w:rPr>
                <w:rFonts w:ascii="Times New Roman" w:hAnsi="Times New Roman"/>
                <w:sz w:val="26"/>
                <w:szCs w:val="26"/>
                <w:lang w:val="be-BY"/>
              </w:rPr>
              <w:t>3 Б класс</w:t>
            </w:r>
          </w:p>
          <w:p w14:paraId="62C7A589" w14:textId="168CB945" w:rsidR="00FD0A4E" w:rsidRPr="00590183" w:rsidRDefault="00FD0A4E" w:rsidP="00C60F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FD0A4E" w:rsidRPr="00087295" w14:paraId="6D2CD418" w14:textId="77777777" w:rsidTr="009B414C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DAD4" w14:textId="77777777" w:rsidR="00FD0A4E" w:rsidRPr="000F63E2" w:rsidRDefault="00FD0A4E" w:rsidP="00C60F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EDF" w14:textId="6D686B4E" w:rsidR="00FD0A4E" w:rsidRDefault="00FD0A4E" w:rsidP="00526A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26A2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Круглый стол «Семейные традиции»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5244" w14:textId="5F475674" w:rsidR="00FD0A4E" w:rsidRPr="00590183" w:rsidRDefault="00FD0A4E" w:rsidP="00C60F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26A26">
              <w:rPr>
                <w:rFonts w:ascii="Times New Roman" w:hAnsi="Times New Roman"/>
                <w:sz w:val="26"/>
                <w:szCs w:val="26"/>
                <w:lang w:val="be-BY"/>
              </w:rPr>
              <w:t>9.30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F211" w14:textId="070AAC4B" w:rsidR="00FD0A4E" w:rsidRPr="00590183" w:rsidRDefault="00FD0A4E" w:rsidP="00C60F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26A26">
              <w:rPr>
                <w:rFonts w:ascii="Times New Roman" w:hAnsi="Times New Roman"/>
                <w:sz w:val="26"/>
                <w:szCs w:val="26"/>
                <w:lang w:val="be-BY"/>
              </w:rPr>
              <w:t>каб. 302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74B" w14:textId="7409C71E" w:rsidR="00FD0A4E" w:rsidRDefault="000925C9" w:rsidP="00C60F29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Яцкевич Т.И.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E178" w14:textId="5918AEA8" w:rsidR="000925C9" w:rsidRPr="00526A26" w:rsidRDefault="000925C9" w:rsidP="000925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26A26"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526A26">
              <w:rPr>
                <w:rFonts w:ascii="Times New Roman" w:hAnsi="Times New Roman"/>
                <w:sz w:val="26"/>
                <w:szCs w:val="26"/>
                <w:lang w:val="be-BY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</w:t>
            </w:r>
          </w:p>
          <w:p w14:paraId="1370E5CE" w14:textId="385468E9" w:rsidR="00FD0A4E" w:rsidRPr="00590183" w:rsidRDefault="00FD0A4E" w:rsidP="00C60F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FD0A4E" w:rsidRPr="00087295" w14:paraId="51097146" w14:textId="77777777" w:rsidTr="009B414C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0C387" w14:textId="77777777" w:rsidR="00FD0A4E" w:rsidRPr="000F63E2" w:rsidRDefault="00FD0A4E" w:rsidP="00FD0A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BD1" w14:textId="3D57D3E2" w:rsidR="00FD0A4E" w:rsidRPr="000B0062" w:rsidRDefault="000925C9" w:rsidP="00FD0A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FD0A4E" w:rsidRPr="00FD0A4E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онкурс рисунков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“</w:t>
            </w:r>
            <w:r w:rsidR="00FD0A4E" w:rsidRPr="00FD0A4E">
              <w:rPr>
                <w:rFonts w:ascii="Times New Roman" w:hAnsi="Times New Roman"/>
                <w:sz w:val="26"/>
                <w:szCs w:val="26"/>
                <w:lang w:val="be-BY"/>
              </w:rPr>
              <w:t>Моя семья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C61F" w14:textId="3597D4B0" w:rsidR="00FD0A4E" w:rsidRDefault="00FD0A4E" w:rsidP="00FD0A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9B414C">
              <w:rPr>
                <w:rFonts w:ascii="Times New Roman" w:hAnsi="Times New Roman"/>
                <w:sz w:val="26"/>
                <w:szCs w:val="26"/>
                <w:lang w:val="be-BY"/>
              </w:rPr>
              <w:t>9.00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921E" w14:textId="1CC727E6" w:rsidR="00FD0A4E" w:rsidRPr="000B0062" w:rsidRDefault="00FD0A4E" w:rsidP="00FD0A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каб.</w:t>
            </w:r>
            <w:r w:rsidRPr="009B414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206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503B" w14:textId="1F5272BB" w:rsidR="00FD0A4E" w:rsidRDefault="00FD0A4E" w:rsidP="00FD0A4E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Волкович Г.В.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BE46" w14:textId="3908310C" w:rsidR="00FD0A4E" w:rsidRPr="000B0062" w:rsidRDefault="00FD0A4E" w:rsidP="00FD0A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B414C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9B414C">
              <w:rPr>
                <w:rFonts w:ascii="Times New Roman" w:hAnsi="Times New Roman"/>
                <w:sz w:val="26"/>
                <w:szCs w:val="26"/>
                <w:lang w:val="be-BY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</w:t>
            </w:r>
          </w:p>
        </w:tc>
      </w:tr>
      <w:tr w:rsidR="000925C9" w:rsidRPr="00087295" w14:paraId="1F792937" w14:textId="77777777" w:rsidTr="00AB7617">
        <w:trPr>
          <w:trHeight w:val="1121"/>
        </w:trPr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</w:tcPr>
          <w:p w14:paraId="4881E8C8" w14:textId="353F4DF1" w:rsidR="000925C9" w:rsidRPr="000F63E2" w:rsidRDefault="000925C9" w:rsidP="00FD0A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52AB" w14:textId="28EC9C30" w:rsidR="000925C9" w:rsidRPr="000C41D7" w:rsidRDefault="000925C9" w:rsidP="00FD0A4E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EEC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FD0A4E" w:rsidRPr="00087295" w14:paraId="1A0C02BE" w14:textId="77777777" w:rsidTr="009B414C">
        <w:trPr>
          <w:trHeight w:val="1121"/>
        </w:trPr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</w:tcPr>
          <w:p w14:paraId="14E9D190" w14:textId="57488F41" w:rsidR="00FD0A4E" w:rsidRPr="000F0EEC" w:rsidRDefault="00FD0A4E" w:rsidP="00FD0A4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Работа объединений по интересам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439" w14:textId="15AC92FF" w:rsidR="00FD0A4E" w:rsidRPr="000F0EEC" w:rsidRDefault="00FD0A4E" w:rsidP="00FD0A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«Спортивное скалолазание»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0712" w14:textId="77777777" w:rsidR="00FD0A4E" w:rsidRPr="000F63E2" w:rsidRDefault="00FD0A4E" w:rsidP="00FD0A4E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  <w:p w14:paraId="686C0D7C" w14:textId="77777777" w:rsidR="00FD0A4E" w:rsidRPr="000F63E2" w:rsidRDefault="00FD0A4E" w:rsidP="00FD0A4E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10.25–12.00</w:t>
            </w:r>
          </w:p>
          <w:p w14:paraId="144E46FC" w14:textId="77777777" w:rsidR="00FD0A4E" w:rsidRPr="000F63E2" w:rsidRDefault="00FD0A4E" w:rsidP="00FD0A4E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</w:p>
          <w:p w14:paraId="095B206B" w14:textId="1A05EB78" w:rsidR="00FD0A4E" w:rsidRPr="000F63E2" w:rsidRDefault="00FD0A4E" w:rsidP="00FD0A4E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12.15–13.50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56F5" w14:textId="70271DBA" w:rsidR="00FD0A4E" w:rsidRPr="000F63E2" w:rsidRDefault="00FD0A4E" w:rsidP="00FD0A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Спортивный зал (спортивная площадка, Печерский </w:t>
            </w:r>
            <w:r w:rsidRPr="000F63E2">
              <w:rPr>
                <w:rFonts w:ascii="Times New Roman" w:hAnsi="Times New Roman"/>
                <w:sz w:val="26"/>
                <w:szCs w:val="26"/>
              </w:rPr>
              <w:lastRenderedPageBreak/>
              <w:t>лесопарк –  если предусмотрено программой)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9D51" w14:textId="27AC5F2F" w:rsidR="00FD0A4E" w:rsidRPr="000C41D7" w:rsidRDefault="00FD0A4E" w:rsidP="00FD0A4E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lastRenderedPageBreak/>
              <w:t>Кузнецова М.А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FBA0" w14:textId="1ACC563C" w:rsidR="00FD0A4E" w:rsidRPr="000C41D7" w:rsidRDefault="00FD0A4E" w:rsidP="00FD0A4E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4-6</w:t>
            </w:r>
          </w:p>
        </w:tc>
      </w:tr>
      <w:tr w:rsidR="00FD0A4E" w:rsidRPr="00087295" w14:paraId="5BAC290B" w14:textId="77777777" w:rsidTr="009B414C">
        <w:trPr>
          <w:trHeight w:val="1121"/>
        </w:trPr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</w:tcPr>
          <w:p w14:paraId="37F49A3A" w14:textId="77777777" w:rsidR="00FD0A4E" w:rsidRPr="000F0EEC" w:rsidRDefault="00FD0A4E" w:rsidP="00FD0A4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7FE8" w14:textId="2C14EC34" w:rsidR="00FD0A4E" w:rsidRPr="000F0EEC" w:rsidRDefault="00FD0A4E" w:rsidP="00FD0A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«Движение»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4768" w14:textId="77777777" w:rsidR="00FD0A4E" w:rsidRPr="000F63E2" w:rsidRDefault="00FD0A4E" w:rsidP="00FD0A4E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 Группа</w:t>
            </w:r>
          </w:p>
          <w:p w14:paraId="20DE2352" w14:textId="77777777" w:rsidR="00FD0A4E" w:rsidRPr="000F63E2" w:rsidRDefault="00FD0A4E" w:rsidP="00FD0A4E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14:paraId="04FDBFA8" w14:textId="77777777" w:rsidR="00FD0A4E" w:rsidRPr="000F63E2" w:rsidRDefault="00FD0A4E" w:rsidP="00FD0A4E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:00-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14:paraId="15AE52B8" w14:textId="77777777" w:rsidR="00FD0A4E" w:rsidRPr="000F63E2" w:rsidRDefault="00FD0A4E" w:rsidP="00FD0A4E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.50-1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:35</w:t>
            </w:r>
          </w:p>
          <w:p w14:paraId="5BA829A5" w14:textId="77777777" w:rsidR="00FD0A4E" w:rsidRPr="000F63E2" w:rsidRDefault="00FD0A4E" w:rsidP="00FD0A4E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2 Группа </w:t>
            </w:r>
          </w:p>
          <w:p w14:paraId="5D527FBF" w14:textId="77777777" w:rsidR="00FD0A4E" w:rsidRPr="000F63E2" w:rsidRDefault="00FD0A4E" w:rsidP="00FD0A4E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14:paraId="1FBF160D" w14:textId="77777777" w:rsidR="00FD0A4E" w:rsidRDefault="00FD0A4E" w:rsidP="00FD0A4E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15-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  <w:p w14:paraId="0FB0C326" w14:textId="00BDAEFE" w:rsidR="00FD0A4E" w:rsidRPr="000F63E2" w:rsidRDefault="00FD0A4E" w:rsidP="00FD0A4E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072" w14:textId="36B6FA5D" w:rsidR="00FD0A4E" w:rsidRPr="000F63E2" w:rsidRDefault="00FD0A4E" w:rsidP="00FD0A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Актовый зал/ спортивный зал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3C42" w14:textId="24AF9F4C" w:rsidR="00FD0A4E" w:rsidRPr="000C41D7" w:rsidRDefault="00FD0A4E" w:rsidP="00FD0A4E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Шульц Е.М.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AEAE" w14:textId="007EF477" w:rsidR="00FD0A4E" w:rsidRPr="000C41D7" w:rsidRDefault="00FD0A4E" w:rsidP="00FD0A4E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</w:tr>
    </w:tbl>
    <w:p w14:paraId="7A78DD54" w14:textId="5DC031D4" w:rsidR="0030486E" w:rsidRPr="000F63E2" w:rsidRDefault="00CA60E5">
      <w:r>
        <w:t xml:space="preserve">       </w:t>
      </w:r>
    </w:p>
    <w:sectPr w:rsidR="0030486E" w:rsidRPr="000F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6E"/>
    <w:rsid w:val="000925C9"/>
    <w:rsid w:val="000B0062"/>
    <w:rsid w:val="000C41D7"/>
    <w:rsid w:val="000F63E2"/>
    <w:rsid w:val="001A0FC2"/>
    <w:rsid w:val="001C6FDF"/>
    <w:rsid w:val="001F1DCA"/>
    <w:rsid w:val="0030486E"/>
    <w:rsid w:val="00350284"/>
    <w:rsid w:val="003C113B"/>
    <w:rsid w:val="003C475D"/>
    <w:rsid w:val="00526A26"/>
    <w:rsid w:val="00590183"/>
    <w:rsid w:val="00630D53"/>
    <w:rsid w:val="006503A4"/>
    <w:rsid w:val="007D10A5"/>
    <w:rsid w:val="008211C5"/>
    <w:rsid w:val="008F02A8"/>
    <w:rsid w:val="009256E9"/>
    <w:rsid w:val="009B414C"/>
    <w:rsid w:val="009E020D"/>
    <w:rsid w:val="00A35255"/>
    <w:rsid w:val="00B172BA"/>
    <w:rsid w:val="00C60F29"/>
    <w:rsid w:val="00C77C4C"/>
    <w:rsid w:val="00CA60E5"/>
    <w:rsid w:val="00DF2257"/>
    <w:rsid w:val="00DF63DE"/>
    <w:rsid w:val="00E5650A"/>
    <w:rsid w:val="00FD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C63C02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99"/>
    <w:qFormat/>
    <w:rsid w:val="00630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630D53"/>
    <w:rPr>
      <w:rFonts w:ascii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630D5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2026-04-15T11:53:00Z</cp:lastPrinted>
  <dcterms:created xsi:type="dcterms:W3CDTF">2026-04-15T11:54:00Z</dcterms:created>
  <dcterms:modified xsi:type="dcterms:W3CDTF">2026-04-15T11:54:00Z</dcterms:modified>
</cp:coreProperties>
</file>