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75" w:rsidRPr="00BC2B90" w:rsidRDefault="00CC3075" w:rsidP="00BC2B90">
      <w:pPr>
        <w:pStyle w:val="1"/>
        <w:shd w:val="clear" w:color="auto" w:fill="FFFFFF"/>
        <w:spacing w:before="0" w:line="600" w:lineRule="atLeast"/>
        <w:rPr>
          <w:rFonts w:ascii="Merriweather" w:hAnsi="Merriweather"/>
          <w:b w:val="0"/>
          <w:bCs w:val="0"/>
          <w:color w:val="000000"/>
          <w:sz w:val="60"/>
          <w:szCs w:val="60"/>
        </w:rPr>
      </w:pPr>
      <w:r w:rsidRPr="00BC2B90">
        <w:rPr>
          <w:rFonts w:ascii="Merriweather" w:hAnsi="Merriweather"/>
          <w:b w:val="0"/>
          <w:bCs w:val="0"/>
          <w:color w:val="000000"/>
          <w:sz w:val="60"/>
          <w:szCs w:val="60"/>
        </w:rPr>
        <w:t>Выпускникам профильных классов профессиональной направленности</w:t>
      </w:r>
    </w:p>
    <w:p w:rsidR="00BC2B90" w:rsidRDefault="00BC2B90" w:rsidP="00BC2B9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Mont" w:hAnsi="Mont"/>
          <w:color w:val="000000"/>
          <w:sz w:val="28"/>
          <w:szCs w:val="28"/>
        </w:rPr>
      </w:pPr>
    </w:p>
    <w:p w:rsidR="00CC3075" w:rsidRPr="00BC2B90" w:rsidRDefault="00CC3075" w:rsidP="00BC2B90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Mont" w:hAnsi="Mont"/>
          <w:color w:val="000000"/>
          <w:sz w:val="32"/>
          <w:szCs w:val="32"/>
        </w:rPr>
      </w:pPr>
      <w:r w:rsidRPr="00BC2B90">
        <w:rPr>
          <w:rFonts w:ascii="Mont" w:hAnsi="Mont"/>
          <w:color w:val="000000"/>
          <w:sz w:val="32"/>
          <w:szCs w:val="32"/>
        </w:rPr>
        <w:t xml:space="preserve">Как и в прошлом году для выпускников профильных классов профессиональной направленности сохранены дополнительные возможности для поступления. В этом году выпускники профильных классов смогут поступить по собеседованию на соответствующую специальность. Выделено 5 направлений: </w:t>
      </w:r>
      <w:proofErr w:type="gramStart"/>
      <w:r w:rsidRPr="00BC2B90">
        <w:rPr>
          <w:rFonts w:ascii="Mont" w:hAnsi="Mont"/>
          <w:color w:val="000000"/>
          <w:sz w:val="32"/>
          <w:szCs w:val="32"/>
        </w:rPr>
        <w:t>педагогические</w:t>
      </w:r>
      <w:proofErr w:type="gramEnd"/>
      <w:r w:rsidRPr="00BC2B90">
        <w:rPr>
          <w:rFonts w:ascii="Mont" w:hAnsi="Mont"/>
          <w:color w:val="000000"/>
          <w:sz w:val="32"/>
          <w:szCs w:val="32"/>
        </w:rPr>
        <w:t>, аграрные, военно-патриотические, спортивно-педагогические, инженерные. Последние смогут воспользоваться возможностью поступления по собеседованию в следующем году, когда будет их первый выпуск.</w:t>
      </w:r>
    </w:p>
    <w:p w:rsidR="00CC3075" w:rsidRPr="00BC2B90" w:rsidRDefault="00CC3075" w:rsidP="00CC3075">
      <w:pPr>
        <w:pStyle w:val="ab"/>
        <w:shd w:val="clear" w:color="auto" w:fill="FFFFFF"/>
        <w:spacing w:before="0" w:beforeAutospacing="0" w:after="150" w:afterAutospacing="0"/>
        <w:jc w:val="both"/>
        <w:rPr>
          <w:rFonts w:ascii="Mont" w:hAnsi="Mont"/>
          <w:color w:val="000000"/>
          <w:sz w:val="32"/>
          <w:szCs w:val="32"/>
        </w:rPr>
      </w:pPr>
      <w:r w:rsidRPr="00BC2B90">
        <w:rPr>
          <w:rFonts w:ascii="Mont" w:hAnsi="Mont"/>
          <w:color w:val="000000"/>
          <w:sz w:val="32"/>
          <w:szCs w:val="32"/>
        </w:rPr>
        <w:t xml:space="preserve">Для поступления по данной траектории выпускникам профильных классов профессиональной направленности необходимо иметь в документе об образовании отметки </w:t>
      </w:r>
      <w:r w:rsidRPr="00BC2B90">
        <w:rPr>
          <w:rFonts w:ascii="Mont" w:hAnsi="Mont"/>
          <w:b/>
          <w:color w:val="000000"/>
          <w:sz w:val="32"/>
          <w:szCs w:val="32"/>
        </w:rPr>
        <w:t>не ниже 8 (восьми) баллов</w:t>
      </w:r>
      <w:r w:rsidRPr="00BC2B90">
        <w:rPr>
          <w:rFonts w:ascii="Mont" w:hAnsi="Mont"/>
          <w:color w:val="000000"/>
          <w:sz w:val="32"/>
          <w:szCs w:val="32"/>
        </w:rPr>
        <w:t xml:space="preserve"> по учебным предметам, соответствующим предметам профильных испытаний, а по всем остальным учебным предметам отметки </w:t>
      </w:r>
      <w:r w:rsidRPr="00BC2B90">
        <w:rPr>
          <w:rFonts w:ascii="Mont" w:hAnsi="Mont"/>
          <w:b/>
          <w:color w:val="000000"/>
          <w:sz w:val="32"/>
          <w:szCs w:val="32"/>
        </w:rPr>
        <w:t>не ниже 7 (семи) баллов.</w:t>
      </w:r>
      <w:r w:rsidRPr="00BC2B90">
        <w:rPr>
          <w:rFonts w:ascii="Mont" w:hAnsi="Mont"/>
          <w:color w:val="000000"/>
          <w:sz w:val="32"/>
          <w:szCs w:val="32"/>
        </w:rPr>
        <w:t xml:space="preserve"> Для выпускников профильных классов (групп) аграрной направленности отметки по учебным предметам, соответствующим предметам профильных испытаний, в документе об образовании должны быть не ниже 6 (шести) баллов.</w:t>
      </w:r>
    </w:p>
    <w:p w:rsidR="00CC3075" w:rsidRPr="00BC2B90" w:rsidRDefault="00CC3075" w:rsidP="00CC3075">
      <w:pPr>
        <w:pStyle w:val="ab"/>
        <w:shd w:val="clear" w:color="auto" w:fill="FFFFFF"/>
        <w:spacing w:before="0" w:beforeAutospacing="0" w:after="150" w:afterAutospacing="0"/>
        <w:jc w:val="both"/>
        <w:rPr>
          <w:rFonts w:ascii="Mont" w:hAnsi="Mont"/>
          <w:color w:val="000000"/>
          <w:sz w:val="32"/>
          <w:szCs w:val="32"/>
        </w:rPr>
      </w:pPr>
      <w:r w:rsidRPr="00BC2B90">
        <w:rPr>
          <w:rFonts w:ascii="Mont" w:hAnsi="Mont"/>
          <w:color w:val="000000"/>
          <w:sz w:val="32"/>
          <w:szCs w:val="32"/>
        </w:rPr>
        <w:t>Также для поступления без вступительных испытаний необходимо предоставить в приемную комиссию рекомендацию педагогического совета учреждения образования, которое окончили абитуриенты.</w:t>
      </w:r>
    </w:p>
    <w:p w:rsidR="00CC3075" w:rsidRPr="00BC2B90" w:rsidRDefault="00CC3075" w:rsidP="00CC3075">
      <w:pPr>
        <w:pStyle w:val="ab"/>
        <w:shd w:val="clear" w:color="auto" w:fill="FFFFFF"/>
        <w:spacing w:before="0" w:beforeAutospacing="0" w:after="0" w:afterAutospacing="0"/>
        <w:jc w:val="both"/>
        <w:rPr>
          <w:rFonts w:ascii="Mont" w:hAnsi="Mont"/>
          <w:color w:val="000000"/>
          <w:sz w:val="32"/>
          <w:szCs w:val="32"/>
        </w:rPr>
      </w:pPr>
      <w:r w:rsidRPr="00BC2B90">
        <w:rPr>
          <w:rFonts w:ascii="Mont" w:hAnsi="Mont"/>
          <w:color w:val="000000"/>
          <w:sz w:val="32"/>
          <w:szCs w:val="32"/>
        </w:rPr>
        <w:t>Зачисление осуществляется по результатам собеседования, которое проводится с целью выявления личностных, деловых качеств, способностей и мотивации абитуриентов к получению образования по выбранным ими специальностям.</w:t>
      </w:r>
    </w:p>
    <w:p w:rsidR="00CC3075" w:rsidRPr="00BC2B90" w:rsidRDefault="00437444" w:rsidP="00CC3075">
      <w:pPr>
        <w:pStyle w:val="ab"/>
        <w:shd w:val="clear" w:color="auto" w:fill="FFFFFF"/>
        <w:spacing w:before="0" w:beforeAutospacing="0" w:after="0" w:afterAutospacing="0"/>
        <w:jc w:val="both"/>
        <w:rPr>
          <w:rFonts w:ascii="Mont" w:hAnsi="Mont"/>
          <w:color w:val="000000"/>
          <w:sz w:val="32"/>
          <w:szCs w:val="32"/>
        </w:rPr>
      </w:pPr>
      <w:hyperlink r:id="rId8" w:history="1">
        <w:r w:rsidR="00CC3075" w:rsidRPr="00BC2B90">
          <w:rPr>
            <w:rStyle w:val="ad"/>
            <w:rFonts w:ascii="Mont" w:hAnsi="Mont"/>
            <w:color w:val="337AB7"/>
            <w:sz w:val="32"/>
            <w:szCs w:val="32"/>
          </w:rPr>
          <w:t>ПОСТАНОВЛЕНИЕ МИНИСТЕРСТВА ОБРАЗОВАНИЯ РЕСПУБЛИКИ БЕЛАРУСЬ 12 февраля 2024 г. № 17</w:t>
        </w:r>
        <w:proofErr w:type="gramStart"/>
        <w:r w:rsidR="00CC3075" w:rsidRPr="00BC2B90">
          <w:rPr>
            <w:rStyle w:val="ad"/>
            <w:rFonts w:ascii="Mont" w:hAnsi="Mont"/>
            <w:color w:val="337AB7"/>
            <w:sz w:val="32"/>
            <w:szCs w:val="32"/>
          </w:rPr>
          <w:t xml:space="preserve"> О</w:t>
        </w:r>
        <w:proofErr w:type="gramEnd"/>
        <w:r w:rsidR="00CC3075" w:rsidRPr="00BC2B90">
          <w:rPr>
            <w:rStyle w:val="ad"/>
            <w:rFonts w:ascii="Mont" w:hAnsi="Mont"/>
            <w:color w:val="337AB7"/>
            <w:sz w:val="32"/>
            <w:szCs w:val="32"/>
          </w:rPr>
          <w:t xml:space="preserve"> порядке проведения собеседования</w:t>
        </w:r>
      </w:hyperlink>
    </w:p>
    <w:p w:rsidR="00CC3075" w:rsidRDefault="00437444" w:rsidP="00CC3075">
      <w:pPr>
        <w:pStyle w:val="ab"/>
        <w:shd w:val="clear" w:color="auto" w:fill="FFFFFF"/>
        <w:spacing w:before="0" w:beforeAutospacing="0" w:after="0" w:afterAutospacing="0"/>
        <w:jc w:val="both"/>
        <w:rPr>
          <w:rFonts w:ascii="Mont" w:hAnsi="Mont"/>
          <w:color w:val="000000"/>
        </w:rPr>
      </w:pPr>
      <w:hyperlink r:id="rId9" w:history="1">
        <w:proofErr w:type="gramStart"/>
        <w:r w:rsidR="00CC3075" w:rsidRPr="00BC2B90">
          <w:rPr>
            <w:rStyle w:val="ad"/>
            <w:rFonts w:ascii="Mont" w:hAnsi="Mont"/>
            <w:color w:val="003E94"/>
            <w:sz w:val="32"/>
            <w:szCs w:val="32"/>
          </w:rPr>
          <w:t>Приложения к постановлению Совета Министров Республики Беларусь 21.03.2024 № 197 (ПЕРЕЧЕНЬ профильных классов (групп) профессиональной направленности учреждений общего среднего образования.</w:t>
        </w:r>
        <w:proofErr w:type="gramEnd"/>
        <w:r w:rsidR="00CC3075" w:rsidRPr="00BC2B90">
          <w:rPr>
            <w:rStyle w:val="ad"/>
            <w:rFonts w:ascii="Mont" w:hAnsi="Mont"/>
            <w:color w:val="003E94"/>
            <w:sz w:val="32"/>
            <w:szCs w:val="32"/>
          </w:rPr>
          <w:t xml:space="preserve"> </w:t>
        </w:r>
        <w:proofErr w:type="gramStart"/>
        <w:r w:rsidR="00CC3075" w:rsidRPr="00BC2B90">
          <w:rPr>
            <w:rStyle w:val="ad"/>
            <w:rFonts w:ascii="Mont" w:hAnsi="Mont"/>
            <w:color w:val="003E94"/>
            <w:sz w:val="32"/>
            <w:szCs w:val="32"/>
          </w:rPr>
          <w:t>ПЕРЕЧЕНЬ специальностей, на которые могут быть зачислены без вступительных испытаний в учреждения высшего образования Республики Беларусь лица, прошедшие обучение в соответствующих профильных классах (группах) профессиональной направленности учреждений общего среднего образования)</w:t>
        </w:r>
      </w:hyperlink>
      <w:proofErr w:type="gramEnd"/>
    </w:p>
    <w:p w:rsidR="003D6B13" w:rsidRPr="004C0F3A" w:rsidRDefault="003D6B13" w:rsidP="004C0F3A">
      <w:pPr>
        <w:rPr>
          <w:szCs w:val="18"/>
        </w:rPr>
      </w:pPr>
    </w:p>
    <w:sectPr w:rsidR="003D6B13" w:rsidRPr="004C0F3A" w:rsidSect="00BC2B90">
      <w:pgSz w:w="11906" w:h="16838"/>
      <w:pgMar w:top="709" w:right="709" w:bottom="709" w:left="1276" w:header="709" w:footer="709" w:gutter="0"/>
      <w:pgNumType w:chapStyle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06E" w:rsidRDefault="0000206E" w:rsidP="001A0464">
      <w:r>
        <w:separator/>
      </w:r>
    </w:p>
  </w:endnote>
  <w:endnote w:type="continuationSeparator" w:id="0">
    <w:p w:rsidR="0000206E" w:rsidRDefault="0000206E" w:rsidP="001A0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06E" w:rsidRDefault="0000206E" w:rsidP="001A0464">
      <w:r>
        <w:separator/>
      </w:r>
    </w:p>
  </w:footnote>
  <w:footnote w:type="continuationSeparator" w:id="0">
    <w:p w:rsidR="0000206E" w:rsidRDefault="0000206E" w:rsidP="001A04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950"/>
    <w:multiLevelType w:val="hybridMultilevel"/>
    <w:tmpl w:val="E034A696"/>
    <w:lvl w:ilvl="0" w:tplc="C29EA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23D5A"/>
    <w:multiLevelType w:val="hybridMultilevel"/>
    <w:tmpl w:val="B6161B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F23A4B"/>
    <w:multiLevelType w:val="hybridMultilevel"/>
    <w:tmpl w:val="4E36DA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075C6C"/>
    <w:multiLevelType w:val="hybridMultilevel"/>
    <w:tmpl w:val="C008A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3125E"/>
    <w:multiLevelType w:val="multilevel"/>
    <w:tmpl w:val="989E5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D2AF1"/>
    <w:multiLevelType w:val="hybridMultilevel"/>
    <w:tmpl w:val="AE82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15CEC"/>
    <w:multiLevelType w:val="multilevel"/>
    <w:tmpl w:val="0AF603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EA22DE"/>
    <w:multiLevelType w:val="hybridMultilevel"/>
    <w:tmpl w:val="B748B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3B1D75"/>
    <w:multiLevelType w:val="multilevel"/>
    <w:tmpl w:val="DDAA4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49F13BB"/>
    <w:multiLevelType w:val="hybridMultilevel"/>
    <w:tmpl w:val="8C483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D2C8F"/>
    <w:multiLevelType w:val="hybridMultilevel"/>
    <w:tmpl w:val="49F0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E15F7"/>
    <w:multiLevelType w:val="hybridMultilevel"/>
    <w:tmpl w:val="E31C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A1D61"/>
    <w:multiLevelType w:val="hybridMultilevel"/>
    <w:tmpl w:val="4244BD74"/>
    <w:lvl w:ilvl="0" w:tplc="111CB9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B4730F5"/>
    <w:multiLevelType w:val="hybridMultilevel"/>
    <w:tmpl w:val="DDF00572"/>
    <w:lvl w:ilvl="0" w:tplc="A7B8C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C550AFE"/>
    <w:multiLevelType w:val="hybridMultilevel"/>
    <w:tmpl w:val="3DDC7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140AA"/>
    <w:multiLevelType w:val="hybridMultilevel"/>
    <w:tmpl w:val="F69C48FE"/>
    <w:lvl w:ilvl="0" w:tplc="41249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853BE2"/>
    <w:multiLevelType w:val="hybridMultilevel"/>
    <w:tmpl w:val="6382C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92D0A"/>
    <w:multiLevelType w:val="multilevel"/>
    <w:tmpl w:val="F38C0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599447F6"/>
    <w:multiLevelType w:val="multilevel"/>
    <w:tmpl w:val="D11A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683A6C"/>
    <w:multiLevelType w:val="hybridMultilevel"/>
    <w:tmpl w:val="057A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B1BAE"/>
    <w:multiLevelType w:val="hybridMultilevel"/>
    <w:tmpl w:val="401AB35C"/>
    <w:lvl w:ilvl="0" w:tplc="786AE9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E4A19"/>
    <w:multiLevelType w:val="hybridMultilevel"/>
    <w:tmpl w:val="F94091CA"/>
    <w:lvl w:ilvl="0" w:tplc="77C8A5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01AAE"/>
    <w:multiLevelType w:val="hybridMultilevel"/>
    <w:tmpl w:val="F4224B80"/>
    <w:lvl w:ilvl="0" w:tplc="A6105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CA4020"/>
    <w:multiLevelType w:val="multilevel"/>
    <w:tmpl w:val="B6E26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B13A73"/>
    <w:multiLevelType w:val="hybridMultilevel"/>
    <w:tmpl w:val="C84EF528"/>
    <w:lvl w:ilvl="0" w:tplc="8A5C86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E3754A7"/>
    <w:multiLevelType w:val="multilevel"/>
    <w:tmpl w:val="A022A5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3"/>
  </w:num>
  <w:num w:numId="3">
    <w:abstractNumId w:val="5"/>
  </w:num>
  <w:num w:numId="4">
    <w:abstractNumId w:val="14"/>
  </w:num>
  <w:num w:numId="5">
    <w:abstractNumId w:val="17"/>
  </w:num>
  <w:num w:numId="6">
    <w:abstractNumId w:val="2"/>
  </w:num>
  <w:num w:numId="7">
    <w:abstractNumId w:val="10"/>
  </w:num>
  <w:num w:numId="8">
    <w:abstractNumId w:val="19"/>
  </w:num>
  <w:num w:numId="9">
    <w:abstractNumId w:val="1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5"/>
  </w:num>
  <w:num w:numId="13">
    <w:abstractNumId w:val="18"/>
  </w:num>
  <w:num w:numId="14">
    <w:abstractNumId w:val="25"/>
  </w:num>
  <w:num w:numId="15">
    <w:abstractNumId w:val="4"/>
  </w:num>
  <w:num w:numId="16">
    <w:abstractNumId w:val="9"/>
  </w:num>
  <w:num w:numId="17">
    <w:abstractNumId w:val="6"/>
  </w:num>
  <w:num w:numId="18">
    <w:abstractNumId w:val="23"/>
  </w:num>
  <w:num w:numId="19">
    <w:abstractNumId w:val="16"/>
  </w:num>
  <w:num w:numId="20">
    <w:abstractNumId w:val="7"/>
  </w:num>
  <w:num w:numId="21">
    <w:abstractNumId w:val="22"/>
  </w:num>
  <w:num w:numId="22">
    <w:abstractNumId w:val="12"/>
  </w:num>
  <w:num w:numId="23">
    <w:abstractNumId w:val="11"/>
  </w:num>
  <w:num w:numId="24">
    <w:abstractNumId w:val="24"/>
  </w:num>
  <w:num w:numId="25">
    <w:abstractNumId w:val="8"/>
  </w:num>
  <w:num w:numId="26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61E"/>
    <w:rsid w:val="000001C4"/>
    <w:rsid w:val="0000206E"/>
    <w:rsid w:val="00003021"/>
    <w:rsid w:val="000032D8"/>
    <w:rsid w:val="00017346"/>
    <w:rsid w:val="00020FA2"/>
    <w:rsid w:val="00026189"/>
    <w:rsid w:val="000263EB"/>
    <w:rsid w:val="00027BDF"/>
    <w:rsid w:val="0003262C"/>
    <w:rsid w:val="00034926"/>
    <w:rsid w:val="00034E2B"/>
    <w:rsid w:val="0003703D"/>
    <w:rsid w:val="00041897"/>
    <w:rsid w:val="00043591"/>
    <w:rsid w:val="000459A8"/>
    <w:rsid w:val="00047FF8"/>
    <w:rsid w:val="00050245"/>
    <w:rsid w:val="000557CE"/>
    <w:rsid w:val="00055F27"/>
    <w:rsid w:val="000636A6"/>
    <w:rsid w:val="00073526"/>
    <w:rsid w:val="00073E92"/>
    <w:rsid w:val="00074AF3"/>
    <w:rsid w:val="00082A25"/>
    <w:rsid w:val="00093B5E"/>
    <w:rsid w:val="000948CB"/>
    <w:rsid w:val="000A0FD8"/>
    <w:rsid w:val="000A232B"/>
    <w:rsid w:val="000B277C"/>
    <w:rsid w:val="000B36C9"/>
    <w:rsid w:val="000B392A"/>
    <w:rsid w:val="000B606C"/>
    <w:rsid w:val="000B6A0E"/>
    <w:rsid w:val="000B704D"/>
    <w:rsid w:val="000C0443"/>
    <w:rsid w:val="000C3360"/>
    <w:rsid w:val="000C3AD5"/>
    <w:rsid w:val="000C3F50"/>
    <w:rsid w:val="000C7A80"/>
    <w:rsid w:val="000D3820"/>
    <w:rsid w:val="000D66C9"/>
    <w:rsid w:val="000D6D12"/>
    <w:rsid w:val="000E28C3"/>
    <w:rsid w:val="000E2A4F"/>
    <w:rsid w:val="000E43D9"/>
    <w:rsid w:val="000F1FB4"/>
    <w:rsid w:val="000F24AE"/>
    <w:rsid w:val="000F5874"/>
    <w:rsid w:val="000F6DD0"/>
    <w:rsid w:val="001003C8"/>
    <w:rsid w:val="0010100C"/>
    <w:rsid w:val="001044EE"/>
    <w:rsid w:val="001061C0"/>
    <w:rsid w:val="00106FD6"/>
    <w:rsid w:val="00111CCD"/>
    <w:rsid w:val="00121AF6"/>
    <w:rsid w:val="00124CD8"/>
    <w:rsid w:val="00133B3F"/>
    <w:rsid w:val="0013637B"/>
    <w:rsid w:val="00142DF7"/>
    <w:rsid w:val="0014349C"/>
    <w:rsid w:val="00146E1B"/>
    <w:rsid w:val="001518E2"/>
    <w:rsid w:val="00157D00"/>
    <w:rsid w:val="0016235C"/>
    <w:rsid w:val="001643F9"/>
    <w:rsid w:val="0017136F"/>
    <w:rsid w:val="001723EE"/>
    <w:rsid w:val="0018080D"/>
    <w:rsid w:val="001815D3"/>
    <w:rsid w:val="001839BD"/>
    <w:rsid w:val="001859F4"/>
    <w:rsid w:val="00191248"/>
    <w:rsid w:val="0019792C"/>
    <w:rsid w:val="001A0464"/>
    <w:rsid w:val="001A1049"/>
    <w:rsid w:val="001A75E1"/>
    <w:rsid w:val="001B6F93"/>
    <w:rsid w:val="001C038E"/>
    <w:rsid w:val="001C1B80"/>
    <w:rsid w:val="001C445B"/>
    <w:rsid w:val="001D265F"/>
    <w:rsid w:val="001D4017"/>
    <w:rsid w:val="001D59F7"/>
    <w:rsid w:val="001D5A9C"/>
    <w:rsid w:val="001D72EA"/>
    <w:rsid w:val="001E39F0"/>
    <w:rsid w:val="001E6737"/>
    <w:rsid w:val="001F096E"/>
    <w:rsid w:val="001F34F5"/>
    <w:rsid w:val="001F5EE1"/>
    <w:rsid w:val="002035DA"/>
    <w:rsid w:val="00210D23"/>
    <w:rsid w:val="00211120"/>
    <w:rsid w:val="00211844"/>
    <w:rsid w:val="00213C84"/>
    <w:rsid w:val="0021413D"/>
    <w:rsid w:val="002143FD"/>
    <w:rsid w:val="002238D6"/>
    <w:rsid w:val="0022715A"/>
    <w:rsid w:val="0022754D"/>
    <w:rsid w:val="0023129B"/>
    <w:rsid w:val="00243120"/>
    <w:rsid w:val="00246375"/>
    <w:rsid w:val="00256BC2"/>
    <w:rsid w:val="00257225"/>
    <w:rsid w:val="002714EE"/>
    <w:rsid w:val="002717EB"/>
    <w:rsid w:val="00272C73"/>
    <w:rsid w:val="002732A7"/>
    <w:rsid w:val="002752FD"/>
    <w:rsid w:val="00281629"/>
    <w:rsid w:val="002818E0"/>
    <w:rsid w:val="00286534"/>
    <w:rsid w:val="00291E9D"/>
    <w:rsid w:val="0029405E"/>
    <w:rsid w:val="002A0D5D"/>
    <w:rsid w:val="002B3337"/>
    <w:rsid w:val="002B7B02"/>
    <w:rsid w:val="002C0878"/>
    <w:rsid w:val="002C5663"/>
    <w:rsid w:val="002C63FD"/>
    <w:rsid w:val="002D286D"/>
    <w:rsid w:val="002D2AC2"/>
    <w:rsid w:val="002D639D"/>
    <w:rsid w:val="002E3B31"/>
    <w:rsid w:val="002E4CE9"/>
    <w:rsid w:val="002E5982"/>
    <w:rsid w:val="002E716A"/>
    <w:rsid w:val="002F052D"/>
    <w:rsid w:val="002F40D5"/>
    <w:rsid w:val="002F4AF3"/>
    <w:rsid w:val="002F600E"/>
    <w:rsid w:val="002F75E8"/>
    <w:rsid w:val="002F7640"/>
    <w:rsid w:val="003046DC"/>
    <w:rsid w:val="00310080"/>
    <w:rsid w:val="0031702E"/>
    <w:rsid w:val="00324631"/>
    <w:rsid w:val="00325D33"/>
    <w:rsid w:val="0032766A"/>
    <w:rsid w:val="00330759"/>
    <w:rsid w:val="003311B7"/>
    <w:rsid w:val="00340A66"/>
    <w:rsid w:val="00345B0C"/>
    <w:rsid w:val="00350ED3"/>
    <w:rsid w:val="003629EB"/>
    <w:rsid w:val="00363F5A"/>
    <w:rsid w:val="00364014"/>
    <w:rsid w:val="003648D5"/>
    <w:rsid w:val="00365CF3"/>
    <w:rsid w:val="00367B95"/>
    <w:rsid w:val="00372A96"/>
    <w:rsid w:val="003745E1"/>
    <w:rsid w:val="0037688C"/>
    <w:rsid w:val="00384E76"/>
    <w:rsid w:val="00391E03"/>
    <w:rsid w:val="0039723A"/>
    <w:rsid w:val="003975BF"/>
    <w:rsid w:val="003A1FCA"/>
    <w:rsid w:val="003A2844"/>
    <w:rsid w:val="003A48AF"/>
    <w:rsid w:val="003B5F8B"/>
    <w:rsid w:val="003B663D"/>
    <w:rsid w:val="003B7EE1"/>
    <w:rsid w:val="003D2196"/>
    <w:rsid w:val="003D24AB"/>
    <w:rsid w:val="003D485D"/>
    <w:rsid w:val="003D6B13"/>
    <w:rsid w:val="003E1D3D"/>
    <w:rsid w:val="003E60E3"/>
    <w:rsid w:val="003F01A2"/>
    <w:rsid w:val="003F066D"/>
    <w:rsid w:val="003F2A15"/>
    <w:rsid w:val="0040163C"/>
    <w:rsid w:val="00404FD0"/>
    <w:rsid w:val="00406110"/>
    <w:rsid w:val="00407151"/>
    <w:rsid w:val="0041749F"/>
    <w:rsid w:val="00420556"/>
    <w:rsid w:val="004226E6"/>
    <w:rsid w:val="004230EC"/>
    <w:rsid w:val="00426BE5"/>
    <w:rsid w:val="00435B6A"/>
    <w:rsid w:val="00437444"/>
    <w:rsid w:val="00437EE3"/>
    <w:rsid w:val="00441609"/>
    <w:rsid w:val="00442486"/>
    <w:rsid w:val="0046142F"/>
    <w:rsid w:val="004646D1"/>
    <w:rsid w:val="00464969"/>
    <w:rsid w:val="00475216"/>
    <w:rsid w:val="00476DFC"/>
    <w:rsid w:val="004828EE"/>
    <w:rsid w:val="00484D04"/>
    <w:rsid w:val="00484E5E"/>
    <w:rsid w:val="00495321"/>
    <w:rsid w:val="00497A14"/>
    <w:rsid w:val="004A1704"/>
    <w:rsid w:val="004A5325"/>
    <w:rsid w:val="004B57A0"/>
    <w:rsid w:val="004B5857"/>
    <w:rsid w:val="004B7837"/>
    <w:rsid w:val="004B7C16"/>
    <w:rsid w:val="004C0F3A"/>
    <w:rsid w:val="004C16E7"/>
    <w:rsid w:val="004C3540"/>
    <w:rsid w:val="004C4CBB"/>
    <w:rsid w:val="004D342E"/>
    <w:rsid w:val="004D6359"/>
    <w:rsid w:val="004E08DD"/>
    <w:rsid w:val="004E1D8D"/>
    <w:rsid w:val="004E64B5"/>
    <w:rsid w:val="004F1E08"/>
    <w:rsid w:val="004F4652"/>
    <w:rsid w:val="004F60FE"/>
    <w:rsid w:val="00500B59"/>
    <w:rsid w:val="00502987"/>
    <w:rsid w:val="005054CC"/>
    <w:rsid w:val="0050569E"/>
    <w:rsid w:val="00510670"/>
    <w:rsid w:val="00511E3F"/>
    <w:rsid w:val="005140B6"/>
    <w:rsid w:val="00520184"/>
    <w:rsid w:val="00526FDD"/>
    <w:rsid w:val="00530190"/>
    <w:rsid w:val="00532B08"/>
    <w:rsid w:val="005343A1"/>
    <w:rsid w:val="00534D3B"/>
    <w:rsid w:val="005415BE"/>
    <w:rsid w:val="00543217"/>
    <w:rsid w:val="00543904"/>
    <w:rsid w:val="00552F22"/>
    <w:rsid w:val="00557626"/>
    <w:rsid w:val="0056600F"/>
    <w:rsid w:val="005661E0"/>
    <w:rsid w:val="00566F1A"/>
    <w:rsid w:val="00571A08"/>
    <w:rsid w:val="005864AF"/>
    <w:rsid w:val="00592C2A"/>
    <w:rsid w:val="00593C4B"/>
    <w:rsid w:val="00596325"/>
    <w:rsid w:val="005A1029"/>
    <w:rsid w:val="005A555B"/>
    <w:rsid w:val="005A7CF9"/>
    <w:rsid w:val="005C1137"/>
    <w:rsid w:val="005C1CEC"/>
    <w:rsid w:val="005C2291"/>
    <w:rsid w:val="005D152F"/>
    <w:rsid w:val="005D2623"/>
    <w:rsid w:val="005D678C"/>
    <w:rsid w:val="005E41E4"/>
    <w:rsid w:val="005E5B6C"/>
    <w:rsid w:val="005F061E"/>
    <w:rsid w:val="005F3192"/>
    <w:rsid w:val="005F3F8C"/>
    <w:rsid w:val="005F4013"/>
    <w:rsid w:val="005F4CE0"/>
    <w:rsid w:val="00601B8C"/>
    <w:rsid w:val="0060509E"/>
    <w:rsid w:val="006074BC"/>
    <w:rsid w:val="00607C58"/>
    <w:rsid w:val="00614B6C"/>
    <w:rsid w:val="006158D7"/>
    <w:rsid w:val="00622C3E"/>
    <w:rsid w:val="00632A0B"/>
    <w:rsid w:val="006421A6"/>
    <w:rsid w:val="0064262D"/>
    <w:rsid w:val="006438EC"/>
    <w:rsid w:val="00646160"/>
    <w:rsid w:val="00650D1F"/>
    <w:rsid w:val="00652E60"/>
    <w:rsid w:val="00657A1F"/>
    <w:rsid w:val="00662C9E"/>
    <w:rsid w:val="00672129"/>
    <w:rsid w:val="006754E6"/>
    <w:rsid w:val="00675A1B"/>
    <w:rsid w:val="00681E24"/>
    <w:rsid w:val="006827BF"/>
    <w:rsid w:val="00686373"/>
    <w:rsid w:val="00686A44"/>
    <w:rsid w:val="006952A2"/>
    <w:rsid w:val="00695DA1"/>
    <w:rsid w:val="00696EC3"/>
    <w:rsid w:val="00697F45"/>
    <w:rsid w:val="006A6120"/>
    <w:rsid w:val="006A6D46"/>
    <w:rsid w:val="006A7180"/>
    <w:rsid w:val="006B17A1"/>
    <w:rsid w:val="006B4D62"/>
    <w:rsid w:val="006C3EE0"/>
    <w:rsid w:val="006C6D65"/>
    <w:rsid w:val="006D77CE"/>
    <w:rsid w:val="006E2C98"/>
    <w:rsid w:val="006E3460"/>
    <w:rsid w:val="006E6A8B"/>
    <w:rsid w:val="006F01CE"/>
    <w:rsid w:val="006F2856"/>
    <w:rsid w:val="006F6A48"/>
    <w:rsid w:val="007148C7"/>
    <w:rsid w:val="007172E2"/>
    <w:rsid w:val="00727827"/>
    <w:rsid w:val="00727CFA"/>
    <w:rsid w:val="007308B3"/>
    <w:rsid w:val="007311AE"/>
    <w:rsid w:val="00736A1F"/>
    <w:rsid w:val="00736F46"/>
    <w:rsid w:val="00753DF0"/>
    <w:rsid w:val="007549A9"/>
    <w:rsid w:val="007552BC"/>
    <w:rsid w:val="00755880"/>
    <w:rsid w:val="00755E18"/>
    <w:rsid w:val="00762658"/>
    <w:rsid w:val="00762899"/>
    <w:rsid w:val="00762A7A"/>
    <w:rsid w:val="00771480"/>
    <w:rsid w:val="00774D80"/>
    <w:rsid w:val="007772AE"/>
    <w:rsid w:val="007829F8"/>
    <w:rsid w:val="00782C1D"/>
    <w:rsid w:val="00795510"/>
    <w:rsid w:val="007A30E3"/>
    <w:rsid w:val="007A3DF1"/>
    <w:rsid w:val="007A488C"/>
    <w:rsid w:val="007A6413"/>
    <w:rsid w:val="007B0B85"/>
    <w:rsid w:val="007B3F6B"/>
    <w:rsid w:val="007B48AA"/>
    <w:rsid w:val="007C0A33"/>
    <w:rsid w:val="007C48F1"/>
    <w:rsid w:val="007C4EEE"/>
    <w:rsid w:val="007D5AC8"/>
    <w:rsid w:val="007E0226"/>
    <w:rsid w:val="007E7B3C"/>
    <w:rsid w:val="007F0F9B"/>
    <w:rsid w:val="007F2AEC"/>
    <w:rsid w:val="007F52B7"/>
    <w:rsid w:val="008008E0"/>
    <w:rsid w:val="008022C1"/>
    <w:rsid w:val="008032AD"/>
    <w:rsid w:val="008119FF"/>
    <w:rsid w:val="00813BF8"/>
    <w:rsid w:val="008149A8"/>
    <w:rsid w:val="00815D4A"/>
    <w:rsid w:val="00820383"/>
    <w:rsid w:val="008247FF"/>
    <w:rsid w:val="00824AC7"/>
    <w:rsid w:val="00837F79"/>
    <w:rsid w:val="0084379C"/>
    <w:rsid w:val="00853D18"/>
    <w:rsid w:val="0085756F"/>
    <w:rsid w:val="00860C5E"/>
    <w:rsid w:val="00863BCD"/>
    <w:rsid w:val="0087718E"/>
    <w:rsid w:val="00881272"/>
    <w:rsid w:val="00886B20"/>
    <w:rsid w:val="0089461E"/>
    <w:rsid w:val="008957CE"/>
    <w:rsid w:val="008A17EC"/>
    <w:rsid w:val="008B32F4"/>
    <w:rsid w:val="008B3634"/>
    <w:rsid w:val="008B4DD5"/>
    <w:rsid w:val="008B537E"/>
    <w:rsid w:val="008B5BCA"/>
    <w:rsid w:val="008C54A7"/>
    <w:rsid w:val="008C6046"/>
    <w:rsid w:val="008C7BCB"/>
    <w:rsid w:val="008C7D0F"/>
    <w:rsid w:val="008D0298"/>
    <w:rsid w:val="008D0737"/>
    <w:rsid w:val="008D4B65"/>
    <w:rsid w:val="008D7E07"/>
    <w:rsid w:val="008E73F4"/>
    <w:rsid w:val="008F26B0"/>
    <w:rsid w:val="008F3C9E"/>
    <w:rsid w:val="008F4545"/>
    <w:rsid w:val="008F49C2"/>
    <w:rsid w:val="0090147A"/>
    <w:rsid w:val="0090148A"/>
    <w:rsid w:val="009029CA"/>
    <w:rsid w:val="00904F8C"/>
    <w:rsid w:val="0091584C"/>
    <w:rsid w:val="00916EAC"/>
    <w:rsid w:val="00936D2C"/>
    <w:rsid w:val="009420AB"/>
    <w:rsid w:val="00942A5E"/>
    <w:rsid w:val="009469D4"/>
    <w:rsid w:val="00946C07"/>
    <w:rsid w:val="00950B66"/>
    <w:rsid w:val="00951374"/>
    <w:rsid w:val="009513D2"/>
    <w:rsid w:val="00953250"/>
    <w:rsid w:val="009651BE"/>
    <w:rsid w:val="00965B38"/>
    <w:rsid w:val="009663C4"/>
    <w:rsid w:val="009742FC"/>
    <w:rsid w:val="00977DBB"/>
    <w:rsid w:val="0098370F"/>
    <w:rsid w:val="0099315B"/>
    <w:rsid w:val="009A5105"/>
    <w:rsid w:val="009B012B"/>
    <w:rsid w:val="009B27F3"/>
    <w:rsid w:val="009C265E"/>
    <w:rsid w:val="009C46A8"/>
    <w:rsid w:val="009C4A01"/>
    <w:rsid w:val="009C634A"/>
    <w:rsid w:val="009C7C94"/>
    <w:rsid w:val="009D0EBC"/>
    <w:rsid w:val="009D407F"/>
    <w:rsid w:val="009D4817"/>
    <w:rsid w:val="009D5682"/>
    <w:rsid w:val="009E1586"/>
    <w:rsid w:val="009E7E09"/>
    <w:rsid w:val="009F0E41"/>
    <w:rsid w:val="009F17C1"/>
    <w:rsid w:val="009F187C"/>
    <w:rsid w:val="009F3870"/>
    <w:rsid w:val="00A02FA9"/>
    <w:rsid w:val="00A06BEE"/>
    <w:rsid w:val="00A06E23"/>
    <w:rsid w:val="00A15B75"/>
    <w:rsid w:val="00A213C0"/>
    <w:rsid w:val="00A22190"/>
    <w:rsid w:val="00A22D89"/>
    <w:rsid w:val="00A235D0"/>
    <w:rsid w:val="00A23F06"/>
    <w:rsid w:val="00A3549A"/>
    <w:rsid w:val="00A418D5"/>
    <w:rsid w:val="00A433F0"/>
    <w:rsid w:val="00A45EB3"/>
    <w:rsid w:val="00A46CFB"/>
    <w:rsid w:val="00A5155F"/>
    <w:rsid w:val="00A615ED"/>
    <w:rsid w:val="00A66659"/>
    <w:rsid w:val="00A7206A"/>
    <w:rsid w:val="00A7256A"/>
    <w:rsid w:val="00A750E0"/>
    <w:rsid w:val="00A77FFE"/>
    <w:rsid w:val="00A82552"/>
    <w:rsid w:val="00A84994"/>
    <w:rsid w:val="00A8704C"/>
    <w:rsid w:val="00A97C05"/>
    <w:rsid w:val="00AB2A0B"/>
    <w:rsid w:val="00AB456B"/>
    <w:rsid w:val="00AC13CC"/>
    <w:rsid w:val="00AC23CF"/>
    <w:rsid w:val="00AC24BC"/>
    <w:rsid w:val="00AC4406"/>
    <w:rsid w:val="00AC5FA5"/>
    <w:rsid w:val="00AC6A1F"/>
    <w:rsid w:val="00AD2A86"/>
    <w:rsid w:val="00AD6ED0"/>
    <w:rsid w:val="00AD72FC"/>
    <w:rsid w:val="00AD737C"/>
    <w:rsid w:val="00AE0463"/>
    <w:rsid w:val="00AF07C1"/>
    <w:rsid w:val="00AF28BB"/>
    <w:rsid w:val="00AF7728"/>
    <w:rsid w:val="00B0276C"/>
    <w:rsid w:val="00B052F7"/>
    <w:rsid w:val="00B1030E"/>
    <w:rsid w:val="00B13FA1"/>
    <w:rsid w:val="00B2047A"/>
    <w:rsid w:val="00B23502"/>
    <w:rsid w:val="00B312DF"/>
    <w:rsid w:val="00B434CD"/>
    <w:rsid w:val="00B46057"/>
    <w:rsid w:val="00B524EC"/>
    <w:rsid w:val="00B61755"/>
    <w:rsid w:val="00B61A0F"/>
    <w:rsid w:val="00B61EC6"/>
    <w:rsid w:val="00B63425"/>
    <w:rsid w:val="00B64984"/>
    <w:rsid w:val="00B64CA9"/>
    <w:rsid w:val="00B84333"/>
    <w:rsid w:val="00B84A7A"/>
    <w:rsid w:val="00B85D35"/>
    <w:rsid w:val="00B92A0C"/>
    <w:rsid w:val="00B948D5"/>
    <w:rsid w:val="00BA0337"/>
    <w:rsid w:val="00BA1F6F"/>
    <w:rsid w:val="00BA216D"/>
    <w:rsid w:val="00BB2179"/>
    <w:rsid w:val="00BB5BDC"/>
    <w:rsid w:val="00BC2B90"/>
    <w:rsid w:val="00BD0E70"/>
    <w:rsid w:val="00BD25ED"/>
    <w:rsid w:val="00BD4EF9"/>
    <w:rsid w:val="00BD733E"/>
    <w:rsid w:val="00BD7916"/>
    <w:rsid w:val="00BE31E3"/>
    <w:rsid w:val="00BF3868"/>
    <w:rsid w:val="00BF391A"/>
    <w:rsid w:val="00BF637E"/>
    <w:rsid w:val="00C02171"/>
    <w:rsid w:val="00C0776B"/>
    <w:rsid w:val="00C10A06"/>
    <w:rsid w:val="00C117B0"/>
    <w:rsid w:val="00C11F94"/>
    <w:rsid w:val="00C12E6E"/>
    <w:rsid w:val="00C15B72"/>
    <w:rsid w:val="00C233FE"/>
    <w:rsid w:val="00C26B93"/>
    <w:rsid w:val="00C36269"/>
    <w:rsid w:val="00C42B2E"/>
    <w:rsid w:val="00C43C4F"/>
    <w:rsid w:val="00C51CF1"/>
    <w:rsid w:val="00C52227"/>
    <w:rsid w:val="00C62D0E"/>
    <w:rsid w:val="00C71863"/>
    <w:rsid w:val="00C71EF4"/>
    <w:rsid w:val="00C7699F"/>
    <w:rsid w:val="00C80C2F"/>
    <w:rsid w:val="00C867B1"/>
    <w:rsid w:val="00C95EEE"/>
    <w:rsid w:val="00CA5108"/>
    <w:rsid w:val="00CA6684"/>
    <w:rsid w:val="00CB3E54"/>
    <w:rsid w:val="00CC1424"/>
    <w:rsid w:val="00CC1683"/>
    <w:rsid w:val="00CC3075"/>
    <w:rsid w:val="00CD11B8"/>
    <w:rsid w:val="00CE0DEB"/>
    <w:rsid w:val="00CE1AB3"/>
    <w:rsid w:val="00CE6408"/>
    <w:rsid w:val="00CE75FD"/>
    <w:rsid w:val="00D00244"/>
    <w:rsid w:val="00D11355"/>
    <w:rsid w:val="00D12025"/>
    <w:rsid w:val="00D2039F"/>
    <w:rsid w:val="00D32B19"/>
    <w:rsid w:val="00D64911"/>
    <w:rsid w:val="00D73256"/>
    <w:rsid w:val="00D77A03"/>
    <w:rsid w:val="00D81C68"/>
    <w:rsid w:val="00D82502"/>
    <w:rsid w:val="00D82B2D"/>
    <w:rsid w:val="00D834A6"/>
    <w:rsid w:val="00D86D8B"/>
    <w:rsid w:val="00D90342"/>
    <w:rsid w:val="00D90FD0"/>
    <w:rsid w:val="00D92051"/>
    <w:rsid w:val="00D95E5F"/>
    <w:rsid w:val="00DA0819"/>
    <w:rsid w:val="00DB133C"/>
    <w:rsid w:val="00DB6BE3"/>
    <w:rsid w:val="00DC1E07"/>
    <w:rsid w:val="00DC4281"/>
    <w:rsid w:val="00DC79AC"/>
    <w:rsid w:val="00DD509E"/>
    <w:rsid w:val="00DD6F47"/>
    <w:rsid w:val="00DE05A2"/>
    <w:rsid w:val="00DE1C03"/>
    <w:rsid w:val="00DE30C9"/>
    <w:rsid w:val="00DE41E9"/>
    <w:rsid w:val="00DE74B4"/>
    <w:rsid w:val="00DE7EA5"/>
    <w:rsid w:val="00E02B81"/>
    <w:rsid w:val="00E07FCD"/>
    <w:rsid w:val="00E10716"/>
    <w:rsid w:val="00E130BD"/>
    <w:rsid w:val="00E166C1"/>
    <w:rsid w:val="00E20E97"/>
    <w:rsid w:val="00E221D1"/>
    <w:rsid w:val="00E2512E"/>
    <w:rsid w:val="00E25C71"/>
    <w:rsid w:val="00E27FBB"/>
    <w:rsid w:val="00E30ABF"/>
    <w:rsid w:val="00E32398"/>
    <w:rsid w:val="00E42E90"/>
    <w:rsid w:val="00E433B2"/>
    <w:rsid w:val="00E4573D"/>
    <w:rsid w:val="00E47420"/>
    <w:rsid w:val="00E50A3D"/>
    <w:rsid w:val="00E53202"/>
    <w:rsid w:val="00E54079"/>
    <w:rsid w:val="00E56E8B"/>
    <w:rsid w:val="00E64C62"/>
    <w:rsid w:val="00E70B83"/>
    <w:rsid w:val="00E72DB1"/>
    <w:rsid w:val="00E7499B"/>
    <w:rsid w:val="00E75F49"/>
    <w:rsid w:val="00E84339"/>
    <w:rsid w:val="00E84382"/>
    <w:rsid w:val="00E95548"/>
    <w:rsid w:val="00EA0785"/>
    <w:rsid w:val="00EA2698"/>
    <w:rsid w:val="00EA38E4"/>
    <w:rsid w:val="00EA59D4"/>
    <w:rsid w:val="00EA7DA6"/>
    <w:rsid w:val="00EB6719"/>
    <w:rsid w:val="00EB7F03"/>
    <w:rsid w:val="00EC1893"/>
    <w:rsid w:val="00EC3A90"/>
    <w:rsid w:val="00EC45DE"/>
    <w:rsid w:val="00EC7AEC"/>
    <w:rsid w:val="00ED007D"/>
    <w:rsid w:val="00ED7391"/>
    <w:rsid w:val="00ED77F2"/>
    <w:rsid w:val="00EE0E42"/>
    <w:rsid w:val="00EE2E16"/>
    <w:rsid w:val="00EE4CDF"/>
    <w:rsid w:val="00EF1BED"/>
    <w:rsid w:val="00F0174C"/>
    <w:rsid w:val="00F05066"/>
    <w:rsid w:val="00F0778F"/>
    <w:rsid w:val="00F10A6B"/>
    <w:rsid w:val="00F128A2"/>
    <w:rsid w:val="00F131E2"/>
    <w:rsid w:val="00F208F9"/>
    <w:rsid w:val="00F21FC4"/>
    <w:rsid w:val="00F248E2"/>
    <w:rsid w:val="00F3103D"/>
    <w:rsid w:val="00F31A20"/>
    <w:rsid w:val="00F330BD"/>
    <w:rsid w:val="00F3606A"/>
    <w:rsid w:val="00F41F50"/>
    <w:rsid w:val="00F42B37"/>
    <w:rsid w:val="00F52C44"/>
    <w:rsid w:val="00F53823"/>
    <w:rsid w:val="00F760BF"/>
    <w:rsid w:val="00F825CA"/>
    <w:rsid w:val="00F8371B"/>
    <w:rsid w:val="00F845D4"/>
    <w:rsid w:val="00F976A8"/>
    <w:rsid w:val="00FA2BFB"/>
    <w:rsid w:val="00FA611B"/>
    <w:rsid w:val="00FA6264"/>
    <w:rsid w:val="00FA7D5A"/>
    <w:rsid w:val="00FB10AB"/>
    <w:rsid w:val="00FB1F07"/>
    <w:rsid w:val="00FB2C65"/>
    <w:rsid w:val="00FC14B1"/>
    <w:rsid w:val="00FC158A"/>
    <w:rsid w:val="00FC48A9"/>
    <w:rsid w:val="00FC53E7"/>
    <w:rsid w:val="00FD66E6"/>
    <w:rsid w:val="00FE1949"/>
    <w:rsid w:val="00FE5C56"/>
    <w:rsid w:val="00FF0C4C"/>
    <w:rsid w:val="00FF5A8F"/>
    <w:rsid w:val="00FF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2A"/>
  </w:style>
  <w:style w:type="paragraph" w:styleId="1">
    <w:name w:val="heading 1"/>
    <w:basedOn w:val="a"/>
    <w:next w:val="a"/>
    <w:link w:val="10"/>
    <w:uiPriority w:val="9"/>
    <w:qFormat/>
    <w:rsid w:val="000001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B64984"/>
    <w:pPr>
      <w:spacing w:before="100" w:beforeAutospacing="1" w:after="100" w:afterAutospacing="1"/>
      <w:ind w:right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3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6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4E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E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12DF"/>
    <w:pPr>
      <w:ind w:left="720"/>
      <w:contextualSpacing/>
    </w:pPr>
  </w:style>
  <w:style w:type="paragraph" w:styleId="a7">
    <w:name w:val="No Spacing"/>
    <w:link w:val="a8"/>
    <w:uiPriority w:val="1"/>
    <w:qFormat/>
    <w:rsid w:val="001D4017"/>
    <w:pPr>
      <w:ind w:right="0"/>
      <w:jc w:val="left"/>
    </w:pPr>
    <w:rPr>
      <w:rFonts w:asciiTheme="minorHAnsi" w:hAnsiTheme="minorHAnsi" w:cstheme="minorBidi"/>
      <w:sz w:val="22"/>
      <w:szCs w:val="22"/>
      <w:lang w:val="be-BY"/>
    </w:rPr>
  </w:style>
  <w:style w:type="character" w:styleId="a9">
    <w:name w:val="Strong"/>
    <w:basedOn w:val="a0"/>
    <w:uiPriority w:val="22"/>
    <w:qFormat/>
    <w:rsid w:val="001D4017"/>
    <w:rPr>
      <w:b/>
      <w:bCs/>
    </w:rPr>
  </w:style>
  <w:style w:type="character" w:customStyle="1" w:styleId="a8">
    <w:name w:val="Без интервала Знак"/>
    <w:basedOn w:val="a0"/>
    <w:link w:val="a7"/>
    <w:uiPriority w:val="1"/>
    <w:rsid w:val="001D4017"/>
    <w:rPr>
      <w:rFonts w:asciiTheme="minorHAnsi" w:hAnsiTheme="minorHAnsi" w:cstheme="minorBidi"/>
      <w:sz w:val="22"/>
      <w:szCs w:val="22"/>
      <w:lang w:val="be-BY"/>
    </w:rPr>
  </w:style>
  <w:style w:type="character" w:customStyle="1" w:styleId="aa">
    <w:name w:val="Основной текст_"/>
    <w:basedOn w:val="a0"/>
    <w:link w:val="5"/>
    <w:rsid w:val="00DE74B4"/>
    <w:rPr>
      <w:rFonts w:eastAsia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a"/>
    <w:rsid w:val="00DE74B4"/>
    <w:pPr>
      <w:widowControl w:val="0"/>
      <w:shd w:val="clear" w:color="auto" w:fill="FFFFFF"/>
      <w:spacing w:line="274" w:lineRule="exact"/>
      <w:ind w:right="0"/>
    </w:pPr>
    <w:rPr>
      <w:rFonts w:eastAsia="Times New Roman"/>
      <w:sz w:val="23"/>
      <w:szCs w:val="23"/>
    </w:rPr>
  </w:style>
  <w:style w:type="character" w:customStyle="1" w:styleId="apple-converted-space">
    <w:name w:val="apple-converted-space"/>
    <w:basedOn w:val="a0"/>
    <w:rsid w:val="00DE74B4"/>
  </w:style>
  <w:style w:type="character" w:customStyle="1" w:styleId="20">
    <w:name w:val="Заголовок 2 Знак"/>
    <w:basedOn w:val="a0"/>
    <w:link w:val="2"/>
    <w:uiPriority w:val="9"/>
    <w:rsid w:val="00B64984"/>
    <w:rPr>
      <w:rFonts w:eastAsia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B64984"/>
    <w:pPr>
      <w:spacing w:before="100" w:beforeAutospacing="1" w:after="100" w:afterAutospacing="1"/>
      <w:ind w:right="0"/>
      <w:jc w:val="left"/>
    </w:pPr>
    <w:rPr>
      <w:rFonts w:eastAsia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B64984"/>
    <w:rPr>
      <w:i/>
      <w:iCs/>
    </w:rPr>
  </w:style>
  <w:style w:type="character" w:styleId="ad">
    <w:name w:val="Hyperlink"/>
    <w:basedOn w:val="a0"/>
    <w:uiPriority w:val="99"/>
    <w:unhideWhenUsed/>
    <w:rsid w:val="00B64984"/>
    <w:rPr>
      <w:color w:val="0000FF"/>
      <w:u w:val="single"/>
    </w:rPr>
  </w:style>
  <w:style w:type="paragraph" w:styleId="ae">
    <w:name w:val="Title"/>
    <w:basedOn w:val="a"/>
    <w:link w:val="af"/>
    <w:qFormat/>
    <w:rsid w:val="009C46A8"/>
    <w:pPr>
      <w:ind w:right="0"/>
      <w:jc w:val="center"/>
    </w:pPr>
    <w:rPr>
      <w:rFonts w:eastAsia="Times New Roman"/>
      <w:sz w:val="30"/>
      <w:szCs w:val="24"/>
    </w:rPr>
  </w:style>
  <w:style w:type="character" w:customStyle="1" w:styleId="af">
    <w:name w:val="Название Знак"/>
    <w:basedOn w:val="a0"/>
    <w:link w:val="ae"/>
    <w:rsid w:val="009C46A8"/>
    <w:rPr>
      <w:rFonts w:eastAsia="Times New Roman"/>
      <w:sz w:val="30"/>
      <w:szCs w:val="24"/>
    </w:rPr>
  </w:style>
  <w:style w:type="table" w:customStyle="1" w:styleId="8">
    <w:name w:val="Сетка таблицы8"/>
    <w:basedOn w:val="a1"/>
    <w:uiPriority w:val="39"/>
    <w:rsid w:val="004B7C16"/>
    <w:pPr>
      <w:ind w:right="0"/>
      <w:jc w:val="left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1"/>
    <w:basedOn w:val="a"/>
    <w:rsid w:val="00552F22"/>
    <w:pPr>
      <w:widowControl w:val="0"/>
      <w:ind w:right="0" w:firstLine="400"/>
      <w:jc w:val="left"/>
    </w:pPr>
    <w:rPr>
      <w:rFonts w:eastAsia="Times New Roman"/>
      <w:sz w:val="30"/>
      <w:szCs w:val="30"/>
    </w:rPr>
  </w:style>
  <w:style w:type="character" w:styleId="af0">
    <w:name w:val="footnote reference"/>
    <w:semiHidden/>
    <w:rsid w:val="001A0464"/>
    <w:rPr>
      <w:vertAlign w:val="superscript"/>
    </w:rPr>
  </w:style>
  <w:style w:type="paragraph" w:styleId="af1">
    <w:name w:val="footnote text"/>
    <w:basedOn w:val="a"/>
    <w:link w:val="af2"/>
    <w:semiHidden/>
    <w:rsid w:val="001A0464"/>
    <w:pPr>
      <w:ind w:right="0"/>
      <w:jc w:val="left"/>
    </w:pPr>
    <w:rPr>
      <w:rFonts w:eastAsia="Times New Roman"/>
      <w:sz w:val="20"/>
      <w:szCs w:val="20"/>
      <w:lang w:val="be-BY" w:eastAsia="ru-RU"/>
    </w:rPr>
  </w:style>
  <w:style w:type="character" w:customStyle="1" w:styleId="af2">
    <w:name w:val="Текст сноски Знак"/>
    <w:basedOn w:val="a0"/>
    <w:link w:val="af1"/>
    <w:semiHidden/>
    <w:rsid w:val="001A0464"/>
    <w:rPr>
      <w:rFonts w:eastAsia="Times New Roman"/>
      <w:sz w:val="20"/>
      <w:szCs w:val="20"/>
      <w:lang w:val="be-BY" w:eastAsia="ru-RU"/>
    </w:rPr>
  </w:style>
  <w:style w:type="character" w:styleId="af3">
    <w:name w:val="FollowedHyperlink"/>
    <w:basedOn w:val="a0"/>
    <w:uiPriority w:val="99"/>
    <w:semiHidden/>
    <w:unhideWhenUsed/>
    <w:rsid w:val="000B36C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001C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3239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1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7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9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7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13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by/abiturientu-2024/vypusknikam-profilnykh-klassov-professionalnoy-napravlennosti/%D0%9F%D0%BE%D1%81%D1%82%D0%B0%D0%BD%D0%BE%D0%B2%D0%BB%D0%B5%D0%BD%D0%B8%D0%B5%2017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.gov.by/abiturientu-2024/vypusknikam-profilnykh-klassov-professionalnoy-napravlennosti/%D0%9F%D1%80%D0%B8%D0%BB_%D0%9F%D0%BE%D1%81%D1%82%20%D0%A1%D0%9C_%D0%9E%20%D0%BF%D0%B5%D1%80%D0%B5%D1%87%D0%BD%D1%8F%D1%85%20%D0%BF%D1%80%D0%BE%D1%84%D0%B8%D0%BB%D1%8C%D0%BD%D1%8B%D1%85%20%D0%BA%D0%BB%D0%B0%D1%81%D1%81%D0%BE%D0%B2%20(%D0%B3%D1%80%D1%83%D0%BF%D0%BF)%20%D0%BF%D1%80%D0%BE%D1%84%D0%B5%D1%81%D1%81%D0%B8%D0%BE%D0%BD%D0%B0%D0%BB%D1%8C%D0%BD%D0%BE%D0%B9%20%D0%BD%D0%B0%D0%BF%D1%80%D0%B0%D0%B2%D0%BB%D0%B5%D0%BD%D0%BD%D0%BE%D1%81%D1%82%D0%B8%20%D0%B8%20%D1%81%D0%BF%D0%B5%D1%86%D0%B8%D0%B0%D0%BB%D1%8C%D0%BD%D0%BE%D1%81%D1%82%D0%B5%D0%B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62009-171F-46F7-8B01-F1A4CD1A7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Zam_direktor</cp:lastModifiedBy>
  <cp:revision>3</cp:revision>
  <cp:lastPrinted>2023-09-14T12:51:00Z</cp:lastPrinted>
  <dcterms:created xsi:type="dcterms:W3CDTF">2024-04-13T08:21:00Z</dcterms:created>
  <dcterms:modified xsi:type="dcterms:W3CDTF">2024-04-13T08:34:00Z</dcterms:modified>
</cp:coreProperties>
</file>