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49" w:rsidRDefault="00116849" w:rsidP="004E7044">
      <w:pPr>
        <w:pStyle w:val="1"/>
        <w:shd w:val="clear" w:color="auto" w:fill="FFFFFF"/>
        <w:spacing w:before="0" w:line="600" w:lineRule="atLeast"/>
        <w:rPr>
          <w:rFonts w:ascii="Merriweather" w:hAnsi="Merriweather"/>
          <w:b w:val="0"/>
          <w:bCs w:val="0"/>
          <w:color w:val="000000"/>
          <w:sz w:val="60"/>
          <w:szCs w:val="60"/>
        </w:rPr>
      </w:pPr>
      <w:proofErr w:type="gramStart"/>
      <w:r>
        <w:rPr>
          <w:rFonts w:ascii="Merriweather" w:hAnsi="Merriweather"/>
          <w:b w:val="0"/>
          <w:bCs w:val="0"/>
          <w:color w:val="000000"/>
          <w:sz w:val="60"/>
          <w:szCs w:val="60"/>
        </w:rPr>
        <w:t>Поступающим</w:t>
      </w:r>
      <w:proofErr w:type="gramEnd"/>
      <w:r>
        <w:rPr>
          <w:rFonts w:ascii="Merriweather" w:hAnsi="Merriweather"/>
          <w:b w:val="0"/>
          <w:bCs w:val="0"/>
          <w:color w:val="000000"/>
          <w:sz w:val="60"/>
          <w:szCs w:val="60"/>
        </w:rPr>
        <w:t xml:space="preserve"> на целевые места</w:t>
      </w:r>
    </w:p>
    <w:p w:rsidR="00116849" w:rsidRDefault="00116849" w:rsidP="004E70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 xml:space="preserve">Целевая подготовка крайне интересна для выпускников. Абитуриент уже в самом начале на стадии поступления видит своего работодателя и знает, куда пойдет и может получить дополнительные льготы. </w:t>
      </w:r>
      <w:proofErr w:type="gramStart"/>
      <w:r>
        <w:rPr>
          <w:rFonts w:ascii="Mont" w:hAnsi="Mont"/>
          <w:color w:val="000000"/>
        </w:rPr>
        <w:t>Далее после поступления он индивидуализирует свой процесс подготовки через практики, через выполнение курсовых и дипломной работ под нужды конкретного заказчика.</w:t>
      </w:r>
      <w:proofErr w:type="gramEnd"/>
    </w:p>
    <w:p w:rsidR="00116849" w:rsidRDefault="00116849" w:rsidP="0011684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Количество мест для получения образования на условиях целевой подготовки доводится до абитуриентов, заказчиков и учреждений образования до 1 мая (до 1 июня по педагогическим специальностям). Данная информация для конкретных специальностей (с указанием организаций-заказчиков кадров) будет размещена на сайтах УВО. Для возможности участия в конкурсе для получения высшего образования на условиях целевой подготовки абитуриенту необходимо заключить договор о целевой подготовке специалиста с организацией-заказчиком.</w:t>
      </w:r>
    </w:p>
    <w:p w:rsidR="00116849" w:rsidRDefault="00116849" w:rsidP="0011684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Для абитуриентов, поступающих для получения высшего образования на условиях целевой подготовки, устанавливаются следующие сроки: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Сроки приемной кампании: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подача документов - с 27 июня по 2 июля;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проведение вступительного испытания - с 4 по 10 июля;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зачисление - по 12 июля.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>
        <w:rPr>
          <w:rFonts w:ascii="Mont" w:hAnsi="Mont"/>
          <w:color w:val="000000"/>
        </w:rPr>
        <w:t xml:space="preserve">Для участия в конкурсе на получение высшего образования на условиях целевой подготовки абитуриент подает документы, установленные Правилами приема лиц для получения общего высшего и специального высшего образования, утвержденными Указом </w:t>
      </w:r>
      <w:r w:rsidRPr="004E7044">
        <w:rPr>
          <w:rFonts w:ascii="Mont" w:hAnsi="Mont"/>
          <w:b/>
          <w:color w:val="000000"/>
        </w:rPr>
        <w:t>Президента Республики Беларусь от 27 января 2022 г. № 23: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договор о целевой подготовке специалиста;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медицинскую справку;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рекомендацию с последнего места работы (службы) или педагогического совета учреждения образования, которое окончил абитуриент;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документ, удостоверяющий личность;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характеристику, выданную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 (для лиц, получивших общее среднее, профессионально-техническое образование или среднее специальное образование в год приема в УВО);</w:t>
      </w:r>
    </w:p>
    <w:p w:rsidR="00116849" w:rsidRPr="004E7044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b/>
          <w:color w:val="000000"/>
        </w:rPr>
      </w:pPr>
      <w:r w:rsidRPr="004E7044">
        <w:rPr>
          <w:rFonts w:ascii="Mont" w:hAnsi="Mont"/>
          <w:b/>
          <w:color w:val="000000"/>
        </w:rPr>
        <w:t>документы о льготах (при их наличии);</w:t>
      </w:r>
    </w:p>
    <w:p w:rsidR="00116849" w:rsidRDefault="00116849" w:rsidP="004E7044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 w:rsidRPr="004E7044">
        <w:rPr>
          <w:rFonts w:ascii="Mont" w:hAnsi="Mont"/>
          <w:b/>
          <w:color w:val="000000"/>
        </w:rPr>
        <w:t>документ</w:t>
      </w:r>
      <w:r>
        <w:rPr>
          <w:rFonts w:ascii="Mont" w:hAnsi="Mont"/>
          <w:color w:val="000000"/>
        </w:rPr>
        <w:t xml:space="preserve"> об образовании.</w:t>
      </w:r>
    </w:p>
    <w:p w:rsidR="00116849" w:rsidRDefault="00116849" w:rsidP="0011684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proofErr w:type="gramStart"/>
      <w:r>
        <w:rPr>
          <w:rFonts w:ascii="Mont" w:hAnsi="Mont"/>
          <w:color w:val="000000"/>
        </w:rPr>
        <w:t>Правилами приема установлено, что абитуриенты, поступающие на условиях целевого договора, сдают одно внутреннее вступительное испытание в устной или практической форме в УВО по учебному предмету, который определен предметом первого профильного испытания (вступительное испытание в практической форме проводится для специальностей, по которым в качестве профильных испытаний определены дисциплины «Творчество» и «Физическая культура и спорт»).</w:t>
      </w:r>
      <w:proofErr w:type="gramEnd"/>
      <w:r>
        <w:rPr>
          <w:rFonts w:ascii="Mont" w:hAnsi="Mont"/>
          <w:color w:val="000000"/>
        </w:rPr>
        <w:t xml:space="preserve"> Конкурс будет выстраиваться на основе суммы среднего балла документа об образовании и балла, полученного на внутреннем вступительном испытании.</w:t>
      </w:r>
    </w:p>
    <w:p w:rsidR="00116849" w:rsidRDefault="00116849" w:rsidP="00116849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Вопросы для внутреннего испытания в УВО формируются на основании разработанных Национальным институтом образования вопросов, которые размещены на </w:t>
      </w:r>
      <w:hyperlink r:id="rId8" w:tgtFrame="_blank" w:history="1">
        <w:r>
          <w:rPr>
            <w:rStyle w:val="ad"/>
            <w:rFonts w:ascii="Mont" w:hAnsi="Mont"/>
            <w:color w:val="337AB7"/>
          </w:rPr>
          <w:t>сайте Министерства образования</w:t>
        </w:r>
      </w:hyperlink>
      <w:r>
        <w:rPr>
          <w:rFonts w:ascii="Mont" w:hAnsi="Mont"/>
          <w:color w:val="000000"/>
        </w:rPr>
        <w:t>.</w:t>
      </w:r>
    </w:p>
    <w:p w:rsidR="00116849" w:rsidRDefault="00116849" w:rsidP="00116849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Абитуриенты, которые не проходят по конкурсу для получения высшего образования на условиях целевой подготовки, вправе участвовать в конкурсе на общих основаниях (необходимо предоставить сертификаты централизованного экзамена (ЦЭ) и централизованного тестирования (ЦТ)).</w:t>
      </w:r>
    </w:p>
    <w:p w:rsidR="00116849" w:rsidRDefault="00116849" w:rsidP="00116849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r>
        <w:rPr>
          <w:rFonts w:ascii="Mont" w:hAnsi="Mont"/>
          <w:color w:val="000000"/>
        </w:rPr>
        <w:t>Дополнительную информацию по вопросам поступления для получения высшего образования на условиях целевой подготовки можно получить в приемных комиссиях УВО.</w:t>
      </w:r>
    </w:p>
    <w:p w:rsidR="00116849" w:rsidRDefault="00357119" w:rsidP="00116849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hyperlink r:id="rId9" w:tgtFrame="_blank" w:history="1">
        <w:r w:rsidR="00116849">
          <w:rPr>
            <w:rStyle w:val="ad"/>
            <w:rFonts w:ascii="Mont" w:hAnsi="Mont"/>
            <w:color w:val="337AB7"/>
          </w:rPr>
          <w:t>ПОСТАНОВЛЕНИЕ МИНИСТЕРСТВА ОБРАЗОВАНИЯ РЕСПУБЛИКИ БЕЛАРУСЬ 17 августа 2022 г. № 268</w:t>
        </w:r>
        <w:proofErr w:type="gramStart"/>
        <w:r w:rsidR="00116849">
          <w:rPr>
            <w:rStyle w:val="ad"/>
            <w:rFonts w:ascii="Mont" w:hAnsi="Mont"/>
            <w:color w:val="337AB7"/>
          </w:rPr>
          <w:t xml:space="preserve"> О</w:t>
        </w:r>
        <w:proofErr w:type="gramEnd"/>
        <w:r w:rsidR="00116849">
          <w:rPr>
            <w:rStyle w:val="ad"/>
            <w:rFonts w:ascii="Mont" w:hAnsi="Mont"/>
            <w:color w:val="337AB7"/>
          </w:rPr>
          <w:t xml:space="preserve"> приеме лиц для получения высшего образования на условиях целевой подготовки специалистов</w:t>
        </w:r>
      </w:hyperlink>
    </w:p>
    <w:p w:rsidR="003D6B13" w:rsidRPr="004C0F3A" w:rsidRDefault="003D6B13" w:rsidP="004C0F3A">
      <w:pPr>
        <w:rPr>
          <w:szCs w:val="18"/>
        </w:rPr>
      </w:pPr>
    </w:p>
    <w:sectPr w:rsidR="003D6B13" w:rsidRPr="004C0F3A" w:rsidSect="004E7044">
      <w:pgSz w:w="11906" w:h="16838"/>
      <w:pgMar w:top="426" w:right="709" w:bottom="709" w:left="1276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CF" w:rsidRDefault="008359CF" w:rsidP="001A0464">
      <w:r>
        <w:separator/>
      </w:r>
    </w:p>
  </w:endnote>
  <w:endnote w:type="continuationSeparator" w:id="0">
    <w:p w:rsidR="008359CF" w:rsidRDefault="008359CF" w:rsidP="001A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CF" w:rsidRDefault="008359CF" w:rsidP="001A0464">
      <w:r>
        <w:separator/>
      </w:r>
    </w:p>
  </w:footnote>
  <w:footnote w:type="continuationSeparator" w:id="0">
    <w:p w:rsidR="008359CF" w:rsidRDefault="008359CF" w:rsidP="001A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50"/>
    <w:multiLevelType w:val="hybridMultilevel"/>
    <w:tmpl w:val="E034A696"/>
    <w:lvl w:ilvl="0" w:tplc="C29E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23D5A"/>
    <w:multiLevelType w:val="hybridMultilevel"/>
    <w:tmpl w:val="B616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23A4B"/>
    <w:multiLevelType w:val="hybridMultilevel"/>
    <w:tmpl w:val="4E36D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75C6C"/>
    <w:multiLevelType w:val="hybridMultilevel"/>
    <w:tmpl w:val="C00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125E"/>
    <w:multiLevelType w:val="multilevel"/>
    <w:tmpl w:val="989E5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2AF1"/>
    <w:multiLevelType w:val="hybridMultilevel"/>
    <w:tmpl w:val="AE8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5CEC"/>
    <w:multiLevelType w:val="multilevel"/>
    <w:tmpl w:val="0AF60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2DE"/>
    <w:multiLevelType w:val="hybridMultilevel"/>
    <w:tmpl w:val="B748B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3B1D75"/>
    <w:multiLevelType w:val="multilevel"/>
    <w:tmpl w:val="DDAA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9F13BB"/>
    <w:multiLevelType w:val="hybridMultilevel"/>
    <w:tmpl w:val="8C4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D2C8F"/>
    <w:multiLevelType w:val="hybridMultilevel"/>
    <w:tmpl w:val="49F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15F7"/>
    <w:multiLevelType w:val="hybridMultilevel"/>
    <w:tmpl w:val="E31C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1D61"/>
    <w:multiLevelType w:val="hybridMultilevel"/>
    <w:tmpl w:val="4244BD74"/>
    <w:lvl w:ilvl="0" w:tplc="111CB9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4730F5"/>
    <w:multiLevelType w:val="hybridMultilevel"/>
    <w:tmpl w:val="DDF00572"/>
    <w:lvl w:ilvl="0" w:tplc="A7B8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50AFE"/>
    <w:multiLevelType w:val="hybridMultilevel"/>
    <w:tmpl w:val="3DD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40AA"/>
    <w:multiLevelType w:val="hybridMultilevel"/>
    <w:tmpl w:val="F69C48FE"/>
    <w:lvl w:ilvl="0" w:tplc="4124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53BE2"/>
    <w:multiLevelType w:val="hybridMultilevel"/>
    <w:tmpl w:val="638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2D0A"/>
    <w:multiLevelType w:val="multilevel"/>
    <w:tmpl w:val="F38C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99447F6"/>
    <w:multiLevelType w:val="multilevel"/>
    <w:tmpl w:val="D11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83A6C"/>
    <w:multiLevelType w:val="hybridMultilevel"/>
    <w:tmpl w:val="057A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1BAE"/>
    <w:multiLevelType w:val="hybridMultilevel"/>
    <w:tmpl w:val="401AB35C"/>
    <w:lvl w:ilvl="0" w:tplc="786AE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E4A19"/>
    <w:multiLevelType w:val="hybridMultilevel"/>
    <w:tmpl w:val="F94091CA"/>
    <w:lvl w:ilvl="0" w:tplc="77C8A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AAE"/>
    <w:multiLevelType w:val="hybridMultilevel"/>
    <w:tmpl w:val="F4224B80"/>
    <w:lvl w:ilvl="0" w:tplc="A6105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CA4020"/>
    <w:multiLevelType w:val="multilevel"/>
    <w:tmpl w:val="B6E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13A73"/>
    <w:multiLevelType w:val="hybridMultilevel"/>
    <w:tmpl w:val="C84EF528"/>
    <w:lvl w:ilvl="0" w:tplc="8A5C8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3754A7"/>
    <w:multiLevelType w:val="multilevel"/>
    <w:tmpl w:val="A022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8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1E"/>
    <w:rsid w:val="000001C4"/>
    <w:rsid w:val="00003021"/>
    <w:rsid w:val="000032D8"/>
    <w:rsid w:val="00017346"/>
    <w:rsid w:val="00020FA2"/>
    <w:rsid w:val="00026189"/>
    <w:rsid w:val="000263EB"/>
    <w:rsid w:val="00027BDF"/>
    <w:rsid w:val="0003262C"/>
    <w:rsid w:val="00034926"/>
    <w:rsid w:val="00034E2B"/>
    <w:rsid w:val="0003703D"/>
    <w:rsid w:val="00041897"/>
    <w:rsid w:val="00043591"/>
    <w:rsid w:val="000459A8"/>
    <w:rsid w:val="00047FF8"/>
    <w:rsid w:val="00050245"/>
    <w:rsid w:val="000557CE"/>
    <w:rsid w:val="00055F27"/>
    <w:rsid w:val="000636A6"/>
    <w:rsid w:val="00073526"/>
    <w:rsid w:val="00073E92"/>
    <w:rsid w:val="00074AF3"/>
    <w:rsid w:val="00082A25"/>
    <w:rsid w:val="00093B5E"/>
    <w:rsid w:val="000948CB"/>
    <w:rsid w:val="000A0FD8"/>
    <w:rsid w:val="000A232B"/>
    <w:rsid w:val="000B277C"/>
    <w:rsid w:val="000B36C9"/>
    <w:rsid w:val="000B392A"/>
    <w:rsid w:val="000B606C"/>
    <w:rsid w:val="000B6A0E"/>
    <w:rsid w:val="000B704D"/>
    <w:rsid w:val="000C0443"/>
    <w:rsid w:val="000C3360"/>
    <w:rsid w:val="000C3AD5"/>
    <w:rsid w:val="000C3F50"/>
    <w:rsid w:val="000C7A80"/>
    <w:rsid w:val="000D3820"/>
    <w:rsid w:val="000D66C9"/>
    <w:rsid w:val="000D6D12"/>
    <w:rsid w:val="000E28C3"/>
    <w:rsid w:val="000E2A4F"/>
    <w:rsid w:val="000E43D9"/>
    <w:rsid w:val="000F1FB4"/>
    <w:rsid w:val="000F24AE"/>
    <w:rsid w:val="000F5874"/>
    <w:rsid w:val="000F6DD0"/>
    <w:rsid w:val="001003C8"/>
    <w:rsid w:val="0010100C"/>
    <w:rsid w:val="001044EE"/>
    <w:rsid w:val="001061C0"/>
    <w:rsid w:val="00106FD6"/>
    <w:rsid w:val="00111CCD"/>
    <w:rsid w:val="00116849"/>
    <w:rsid w:val="00121AF6"/>
    <w:rsid w:val="00124CD8"/>
    <w:rsid w:val="00133B3F"/>
    <w:rsid w:val="0013637B"/>
    <w:rsid w:val="00142DF7"/>
    <w:rsid w:val="0014349C"/>
    <w:rsid w:val="00146E1B"/>
    <w:rsid w:val="001518E2"/>
    <w:rsid w:val="00157D00"/>
    <w:rsid w:val="0016235C"/>
    <w:rsid w:val="001643F9"/>
    <w:rsid w:val="0017136F"/>
    <w:rsid w:val="001723EE"/>
    <w:rsid w:val="0018080D"/>
    <w:rsid w:val="001815D3"/>
    <w:rsid w:val="001839BD"/>
    <w:rsid w:val="001859F4"/>
    <w:rsid w:val="00191248"/>
    <w:rsid w:val="0019792C"/>
    <w:rsid w:val="001A0464"/>
    <w:rsid w:val="001A1049"/>
    <w:rsid w:val="001A75E1"/>
    <w:rsid w:val="001B6F93"/>
    <w:rsid w:val="001C038E"/>
    <w:rsid w:val="001C1B80"/>
    <w:rsid w:val="001C445B"/>
    <w:rsid w:val="001D265F"/>
    <w:rsid w:val="001D4017"/>
    <w:rsid w:val="001D59F7"/>
    <w:rsid w:val="001D5A9C"/>
    <w:rsid w:val="001D72EA"/>
    <w:rsid w:val="001E39F0"/>
    <w:rsid w:val="001E6737"/>
    <w:rsid w:val="001F096E"/>
    <w:rsid w:val="001F34F5"/>
    <w:rsid w:val="001F5EE1"/>
    <w:rsid w:val="002035DA"/>
    <w:rsid w:val="00210D23"/>
    <w:rsid w:val="00211120"/>
    <w:rsid w:val="00211844"/>
    <w:rsid w:val="00213C84"/>
    <w:rsid w:val="0021413D"/>
    <w:rsid w:val="002143FD"/>
    <w:rsid w:val="002238D6"/>
    <w:rsid w:val="0022715A"/>
    <w:rsid w:val="0022754D"/>
    <w:rsid w:val="0023129B"/>
    <w:rsid w:val="00243120"/>
    <w:rsid w:val="00246375"/>
    <w:rsid w:val="00256BC2"/>
    <w:rsid w:val="00257225"/>
    <w:rsid w:val="002714EE"/>
    <w:rsid w:val="002717EB"/>
    <w:rsid w:val="00272C73"/>
    <w:rsid w:val="002732A7"/>
    <w:rsid w:val="002752FD"/>
    <w:rsid w:val="00280493"/>
    <w:rsid w:val="00281629"/>
    <w:rsid w:val="002818E0"/>
    <w:rsid w:val="00286534"/>
    <w:rsid w:val="00291E9D"/>
    <w:rsid w:val="0029405E"/>
    <w:rsid w:val="002A0D5D"/>
    <w:rsid w:val="002B3337"/>
    <w:rsid w:val="002B7B02"/>
    <w:rsid w:val="002C0878"/>
    <w:rsid w:val="002C5663"/>
    <w:rsid w:val="002C63FD"/>
    <w:rsid w:val="002D286D"/>
    <w:rsid w:val="002D2AC2"/>
    <w:rsid w:val="002D639D"/>
    <w:rsid w:val="002E3B31"/>
    <w:rsid w:val="002E4CE9"/>
    <w:rsid w:val="002E5982"/>
    <w:rsid w:val="002E716A"/>
    <w:rsid w:val="002F052D"/>
    <w:rsid w:val="002F40D5"/>
    <w:rsid w:val="002F4AF3"/>
    <w:rsid w:val="002F600E"/>
    <w:rsid w:val="002F75E8"/>
    <w:rsid w:val="002F7640"/>
    <w:rsid w:val="003046DC"/>
    <w:rsid w:val="00310080"/>
    <w:rsid w:val="0031702E"/>
    <w:rsid w:val="00324631"/>
    <w:rsid w:val="00325D33"/>
    <w:rsid w:val="0032766A"/>
    <w:rsid w:val="00330759"/>
    <w:rsid w:val="003311B7"/>
    <w:rsid w:val="00340A66"/>
    <w:rsid w:val="00345B0C"/>
    <w:rsid w:val="00350ED3"/>
    <w:rsid w:val="00357119"/>
    <w:rsid w:val="003629EB"/>
    <w:rsid w:val="00363F5A"/>
    <w:rsid w:val="00364014"/>
    <w:rsid w:val="003648D5"/>
    <w:rsid w:val="00365CF3"/>
    <w:rsid w:val="00367B95"/>
    <w:rsid w:val="00372A96"/>
    <w:rsid w:val="003745E1"/>
    <w:rsid w:val="0037688C"/>
    <w:rsid w:val="00384E76"/>
    <w:rsid w:val="00391E03"/>
    <w:rsid w:val="0039723A"/>
    <w:rsid w:val="003975BF"/>
    <w:rsid w:val="003A1FCA"/>
    <w:rsid w:val="003A2844"/>
    <w:rsid w:val="003A48AF"/>
    <w:rsid w:val="003B5F8B"/>
    <w:rsid w:val="003B663D"/>
    <w:rsid w:val="003B7EE1"/>
    <w:rsid w:val="003D2196"/>
    <w:rsid w:val="003D24AB"/>
    <w:rsid w:val="003D485D"/>
    <w:rsid w:val="003D6B13"/>
    <w:rsid w:val="003E1D3D"/>
    <w:rsid w:val="003E60E3"/>
    <w:rsid w:val="003F01A2"/>
    <w:rsid w:val="003F066D"/>
    <w:rsid w:val="0040163C"/>
    <w:rsid w:val="00404FD0"/>
    <w:rsid w:val="00406110"/>
    <w:rsid w:val="00407151"/>
    <w:rsid w:val="0041749F"/>
    <w:rsid w:val="00420556"/>
    <w:rsid w:val="004226E6"/>
    <w:rsid w:val="004230EC"/>
    <w:rsid w:val="00426BE5"/>
    <w:rsid w:val="00435B6A"/>
    <w:rsid w:val="00437EE3"/>
    <w:rsid w:val="00441609"/>
    <w:rsid w:val="00442486"/>
    <w:rsid w:val="0046142F"/>
    <w:rsid w:val="004646D1"/>
    <w:rsid w:val="00464969"/>
    <w:rsid w:val="00475216"/>
    <w:rsid w:val="00476DFC"/>
    <w:rsid w:val="004828EE"/>
    <w:rsid w:val="00484D04"/>
    <w:rsid w:val="00484E5E"/>
    <w:rsid w:val="00495321"/>
    <w:rsid w:val="00497A14"/>
    <w:rsid w:val="004A1704"/>
    <w:rsid w:val="004A5325"/>
    <w:rsid w:val="004B57A0"/>
    <w:rsid w:val="004B5857"/>
    <w:rsid w:val="004B7837"/>
    <w:rsid w:val="004B7C16"/>
    <w:rsid w:val="004C0F3A"/>
    <w:rsid w:val="004C16E7"/>
    <w:rsid w:val="004C3540"/>
    <w:rsid w:val="004C4CBB"/>
    <w:rsid w:val="004D342E"/>
    <w:rsid w:val="004D6359"/>
    <w:rsid w:val="004E08DD"/>
    <w:rsid w:val="004E1D8D"/>
    <w:rsid w:val="004E64B5"/>
    <w:rsid w:val="004E7044"/>
    <w:rsid w:val="004F1E08"/>
    <w:rsid w:val="004F4652"/>
    <w:rsid w:val="004F60FE"/>
    <w:rsid w:val="00500B59"/>
    <w:rsid w:val="00502987"/>
    <w:rsid w:val="005054CC"/>
    <w:rsid w:val="0050569E"/>
    <w:rsid w:val="00510670"/>
    <w:rsid w:val="00511E3F"/>
    <w:rsid w:val="005140B6"/>
    <w:rsid w:val="00520184"/>
    <w:rsid w:val="00526FDD"/>
    <w:rsid w:val="00530190"/>
    <w:rsid w:val="00532B08"/>
    <w:rsid w:val="005343A1"/>
    <w:rsid w:val="00534D3B"/>
    <w:rsid w:val="005415BE"/>
    <w:rsid w:val="00543217"/>
    <w:rsid w:val="00543904"/>
    <w:rsid w:val="00552F22"/>
    <w:rsid w:val="00557626"/>
    <w:rsid w:val="0056600F"/>
    <w:rsid w:val="005661E0"/>
    <w:rsid w:val="00566F1A"/>
    <w:rsid w:val="00571A08"/>
    <w:rsid w:val="005864AF"/>
    <w:rsid w:val="00592C2A"/>
    <w:rsid w:val="00593C4B"/>
    <w:rsid w:val="00596325"/>
    <w:rsid w:val="005A1029"/>
    <w:rsid w:val="005A555B"/>
    <w:rsid w:val="005A7CF9"/>
    <w:rsid w:val="005C1137"/>
    <w:rsid w:val="005C1CEC"/>
    <w:rsid w:val="005C2291"/>
    <w:rsid w:val="005D152F"/>
    <w:rsid w:val="005D2623"/>
    <w:rsid w:val="005D678C"/>
    <w:rsid w:val="005E41E4"/>
    <w:rsid w:val="005E5B6C"/>
    <w:rsid w:val="005F061E"/>
    <w:rsid w:val="005F3192"/>
    <w:rsid w:val="005F3F8C"/>
    <w:rsid w:val="005F4013"/>
    <w:rsid w:val="005F4CE0"/>
    <w:rsid w:val="00601B8C"/>
    <w:rsid w:val="0060509E"/>
    <w:rsid w:val="006074BC"/>
    <w:rsid w:val="00607C58"/>
    <w:rsid w:val="00614B6C"/>
    <w:rsid w:val="006158D7"/>
    <w:rsid w:val="00622C3E"/>
    <w:rsid w:val="00632A0B"/>
    <w:rsid w:val="006421A6"/>
    <w:rsid w:val="0064262D"/>
    <w:rsid w:val="006438EC"/>
    <w:rsid w:val="00646160"/>
    <w:rsid w:val="00650D1F"/>
    <w:rsid w:val="00652E60"/>
    <w:rsid w:val="00657A1F"/>
    <w:rsid w:val="00662C9E"/>
    <w:rsid w:val="00672129"/>
    <w:rsid w:val="006754E6"/>
    <w:rsid w:val="00675A1B"/>
    <w:rsid w:val="00681E24"/>
    <w:rsid w:val="006827BF"/>
    <w:rsid w:val="00686373"/>
    <w:rsid w:val="00686A44"/>
    <w:rsid w:val="006952A2"/>
    <w:rsid w:val="00695DA1"/>
    <w:rsid w:val="00696EC3"/>
    <w:rsid w:val="00697F45"/>
    <w:rsid w:val="006A6120"/>
    <w:rsid w:val="006A6D46"/>
    <w:rsid w:val="006A7180"/>
    <w:rsid w:val="006B17A1"/>
    <w:rsid w:val="006B4D62"/>
    <w:rsid w:val="006C3EE0"/>
    <w:rsid w:val="006C6D65"/>
    <w:rsid w:val="006D77CE"/>
    <w:rsid w:val="006E2C98"/>
    <w:rsid w:val="006E3460"/>
    <w:rsid w:val="006E6A8B"/>
    <w:rsid w:val="006F01CE"/>
    <w:rsid w:val="006F2856"/>
    <w:rsid w:val="006F6A48"/>
    <w:rsid w:val="007148C7"/>
    <w:rsid w:val="007172E2"/>
    <w:rsid w:val="00727827"/>
    <w:rsid w:val="00727CFA"/>
    <w:rsid w:val="007308B3"/>
    <w:rsid w:val="007311AE"/>
    <w:rsid w:val="00736A1F"/>
    <w:rsid w:val="00736F46"/>
    <w:rsid w:val="00753DF0"/>
    <w:rsid w:val="007549A9"/>
    <w:rsid w:val="007552BC"/>
    <w:rsid w:val="00755880"/>
    <w:rsid w:val="00755E18"/>
    <w:rsid w:val="00762658"/>
    <w:rsid w:val="00762899"/>
    <w:rsid w:val="00762A7A"/>
    <w:rsid w:val="00771480"/>
    <w:rsid w:val="00774D80"/>
    <w:rsid w:val="007772AE"/>
    <w:rsid w:val="007829F8"/>
    <w:rsid w:val="00782C1D"/>
    <w:rsid w:val="00795510"/>
    <w:rsid w:val="007A3DF1"/>
    <w:rsid w:val="007A488C"/>
    <w:rsid w:val="007A6413"/>
    <w:rsid w:val="007B0B85"/>
    <w:rsid w:val="007B3F6B"/>
    <w:rsid w:val="007B48AA"/>
    <w:rsid w:val="007C0A33"/>
    <w:rsid w:val="007C48F1"/>
    <w:rsid w:val="007C4EEE"/>
    <w:rsid w:val="007D5AC8"/>
    <w:rsid w:val="007E0226"/>
    <w:rsid w:val="007E7B3C"/>
    <w:rsid w:val="007F0F9B"/>
    <w:rsid w:val="007F2AEC"/>
    <w:rsid w:val="007F52B7"/>
    <w:rsid w:val="008008E0"/>
    <w:rsid w:val="008022C1"/>
    <w:rsid w:val="008032AD"/>
    <w:rsid w:val="008119FF"/>
    <w:rsid w:val="00813BF8"/>
    <w:rsid w:val="008149A8"/>
    <w:rsid w:val="00815D4A"/>
    <w:rsid w:val="00820383"/>
    <w:rsid w:val="008247FF"/>
    <w:rsid w:val="00824AC7"/>
    <w:rsid w:val="008359CF"/>
    <w:rsid w:val="00837F79"/>
    <w:rsid w:val="0084379C"/>
    <w:rsid w:val="00853D18"/>
    <w:rsid w:val="0085756F"/>
    <w:rsid w:val="00860C5E"/>
    <w:rsid w:val="00863BCD"/>
    <w:rsid w:val="0087718E"/>
    <w:rsid w:val="00881272"/>
    <w:rsid w:val="00886B20"/>
    <w:rsid w:val="0089461E"/>
    <w:rsid w:val="008957CE"/>
    <w:rsid w:val="008A17EC"/>
    <w:rsid w:val="008B32F4"/>
    <w:rsid w:val="008B3634"/>
    <w:rsid w:val="008B4DD5"/>
    <w:rsid w:val="008B537E"/>
    <w:rsid w:val="008B5BCA"/>
    <w:rsid w:val="008C54A7"/>
    <w:rsid w:val="008C6046"/>
    <w:rsid w:val="008C7BCB"/>
    <w:rsid w:val="008C7D0F"/>
    <w:rsid w:val="008D0298"/>
    <w:rsid w:val="008D0737"/>
    <w:rsid w:val="008D4B65"/>
    <w:rsid w:val="008D7E07"/>
    <w:rsid w:val="008E73F4"/>
    <w:rsid w:val="008F26B0"/>
    <w:rsid w:val="008F3C9E"/>
    <w:rsid w:val="008F4545"/>
    <w:rsid w:val="008F49C2"/>
    <w:rsid w:val="0090147A"/>
    <w:rsid w:val="0090148A"/>
    <w:rsid w:val="009029CA"/>
    <w:rsid w:val="00904F8C"/>
    <w:rsid w:val="0091584C"/>
    <w:rsid w:val="00916EAC"/>
    <w:rsid w:val="00936D2C"/>
    <w:rsid w:val="009420AB"/>
    <w:rsid w:val="00942A5E"/>
    <w:rsid w:val="009469D4"/>
    <w:rsid w:val="00946C07"/>
    <w:rsid w:val="00950B66"/>
    <w:rsid w:val="00951374"/>
    <w:rsid w:val="009513D2"/>
    <w:rsid w:val="00953250"/>
    <w:rsid w:val="009651BE"/>
    <w:rsid w:val="00965B38"/>
    <w:rsid w:val="009663C4"/>
    <w:rsid w:val="009742FC"/>
    <w:rsid w:val="00977DBB"/>
    <w:rsid w:val="0098370F"/>
    <w:rsid w:val="0099315B"/>
    <w:rsid w:val="009A5105"/>
    <w:rsid w:val="009B012B"/>
    <w:rsid w:val="009B27F3"/>
    <w:rsid w:val="009C265E"/>
    <w:rsid w:val="009C46A8"/>
    <w:rsid w:val="009C4A01"/>
    <w:rsid w:val="009C634A"/>
    <w:rsid w:val="009C7C94"/>
    <w:rsid w:val="009D0EBC"/>
    <w:rsid w:val="009D407F"/>
    <w:rsid w:val="009D4817"/>
    <w:rsid w:val="009D5682"/>
    <w:rsid w:val="009E1586"/>
    <w:rsid w:val="009E7E09"/>
    <w:rsid w:val="009F0E41"/>
    <w:rsid w:val="009F17C1"/>
    <w:rsid w:val="009F187C"/>
    <w:rsid w:val="009F3870"/>
    <w:rsid w:val="00A02FA9"/>
    <w:rsid w:val="00A06BEE"/>
    <w:rsid w:val="00A06E23"/>
    <w:rsid w:val="00A15B75"/>
    <w:rsid w:val="00A213C0"/>
    <w:rsid w:val="00A22190"/>
    <w:rsid w:val="00A22D89"/>
    <w:rsid w:val="00A235D0"/>
    <w:rsid w:val="00A23F06"/>
    <w:rsid w:val="00A3549A"/>
    <w:rsid w:val="00A418D5"/>
    <w:rsid w:val="00A433F0"/>
    <w:rsid w:val="00A45EB3"/>
    <w:rsid w:val="00A46CFB"/>
    <w:rsid w:val="00A5155F"/>
    <w:rsid w:val="00A615ED"/>
    <w:rsid w:val="00A66659"/>
    <w:rsid w:val="00A7206A"/>
    <w:rsid w:val="00A7256A"/>
    <w:rsid w:val="00A750E0"/>
    <w:rsid w:val="00A77FFE"/>
    <w:rsid w:val="00A82552"/>
    <w:rsid w:val="00A84994"/>
    <w:rsid w:val="00A8704C"/>
    <w:rsid w:val="00A97C05"/>
    <w:rsid w:val="00AB2A0B"/>
    <w:rsid w:val="00AB456B"/>
    <w:rsid w:val="00AC13CC"/>
    <w:rsid w:val="00AC23CF"/>
    <w:rsid w:val="00AC24BC"/>
    <w:rsid w:val="00AC4406"/>
    <w:rsid w:val="00AC5FA5"/>
    <w:rsid w:val="00AC6A1F"/>
    <w:rsid w:val="00AD2A86"/>
    <w:rsid w:val="00AD6ED0"/>
    <w:rsid w:val="00AD72FC"/>
    <w:rsid w:val="00AD737C"/>
    <w:rsid w:val="00AE0463"/>
    <w:rsid w:val="00AF07C1"/>
    <w:rsid w:val="00AF28BB"/>
    <w:rsid w:val="00AF7728"/>
    <w:rsid w:val="00B0276C"/>
    <w:rsid w:val="00B052F7"/>
    <w:rsid w:val="00B1030E"/>
    <w:rsid w:val="00B13FA1"/>
    <w:rsid w:val="00B2047A"/>
    <w:rsid w:val="00B23502"/>
    <w:rsid w:val="00B312DF"/>
    <w:rsid w:val="00B434CD"/>
    <w:rsid w:val="00B46057"/>
    <w:rsid w:val="00B524EC"/>
    <w:rsid w:val="00B61755"/>
    <w:rsid w:val="00B61A0F"/>
    <w:rsid w:val="00B61EC6"/>
    <w:rsid w:val="00B63425"/>
    <w:rsid w:val="00B64984"/>
    <w:rsid w:val="00B64CA9"/>
    <w:rsid w:val="00B84333"/>
    <w:rsid w:val="00B84A7A"/>
    <w:rsid w:val="00B85D35"/>
    <w:rsid w:val="00B92A0C"/>
    <w:rsid w:val="00B948D5"/>
    <w:rsid w:val="00BA0337"/>
    <w:rsid w:val="00BA1F6F"/>
    <w:rsid w:val="00BA216D"/>
    <w:rsid w:val="00BB2179"/>
    <w:rsid w:val="00BB5BDC"/>
    <w:rsid w:val="00BD0E70"/>
    <w:rsid w:val="00BD25ED"/>
    <w:rsid w:val="00BD4EF9"/>
    <w:rsid w:val="00BD733E"/>
    <w:rsid w:val="00BD7916"/>
    <w:rsid w:val="00BE31E3"/>
    <w:rsid w:val="00BF3868"/>
    <w:rsid w:val="00BF391A"/>
    <w:rsid w:val="00BF637E"/>
    <w:rsid w:val="00C02171"/>
    <w:rsid w:val="00C0776B"/>
    <w:rsid w:val="00C10A06"/>
    <w:rsid w:val="00C117B0"/>
    <w:rsid w:val="00C11F94"/>
    <w:rsid w:val="00C12E6E"/>
    <w:rsid w:val="00C15B72"/>
    <w:rsid w:val="00C233FE"/>
    <w:rsid w:val="00C26B93"/>
    <w:rsid w:val="00C36269"/>
    <w:rsid w:val="00C42B2E"/>
    <w:rsid w:val="00C43C4F"/>
    <w:rsid w:val="00C51CF1"/>
    <w:rsid w:val="00C52227"/>
    <w:rsid w:val="00C62D0E"/>
    <w:rsid w:val="00C71863"/>
    <w:rsid w:val="00C71EF4"/>
    <w:rsid w:val="00C7699F"/>
    <w:rsid w:val="00C80C2F"/>
    <w:rsid w:val="00C867B1"/>
    <w:rsid w:val="00C95EEE"/>
    <w:rsid w:val="00CA5108"/>
    <w:rsid w:val="00CA6684"/>
    <w:rsid w:val="00CB3E54"/>
    <w:rsid w:val="00CC1424"/>
    <w:rsid w:val="00CC1683"/>
    <w:rsid w:val="00CD11B8"/>
    <w:rsid w:val="00CE0DEB"/>
    <w:rsid w:val="00CE1AB3"/>
    <w:rsid w:val="00CE6408"/>
    <w:rsid w:val="00CE75FD"/>
    <w:rsid w:val="00D00244"/>
    <w:rsid w:val="00D11355"/>
    <w:rsid w:val="00D12025"/>
    <w:rsid w:val="00D164F9"/>
    <w:rsid w:val="00D2039F"/>
    <w:rsid w:val="00D32B19"/>
    <w:rsid w:val="00D64911"/>
    <w:rsid w:val="00D73256"/>
    <w:rsid w:val="00D77A03"/>
    <w:rsid w:val="00D81C68"/>
    <w:rsid w:val="00D82502"/>
    <w:rsid w:val="00D82B2D"/>
    <w:rsid w:val="00D834A6"/>
    <w:rsid w:val="00D86D8B"/>
    <w:rsid w:val="00D90342"/>
    <w:rsid w:val="00D90FD0"/>
    <w:rsid w:val="00D92051"/>
    <w:rsid w:val="00D95E5F"/>
    <w:rsid w:val="00DA0819"/>
    <w:rsid w:val="00DB133C"/>
    <w:rsid w:val="00DB6BE3"/>
    <w:rsid w:val="00DC1E07"/>
    <w:rsid w:val="00DC4281"/>
    <w:rsid w:val="00DC79AC"/>
    <w:rsid w:val="00DD509E"/>
    <w:rsid w:val="00DD6F47"/>
    <w:rsid w:val="00DE05A2"/>
    <w:rsid w:val="00DE1C03"/>
    <w:rsid w:val="00DE30C9"/>
    <w:rsid w:val="00DE41E9"/>
    <w:rsid w:val="00DE74B4"/>
    <w:rsid w:val="00DE7EA5"/>
    <w:rsid w:val="00E02B81"/>
    <w:rsid w:val="00E07FCD"/>
    <w:rsid w:val="00E10716"/>
    <w:rsid w:val="00E130BD"/>
    <w:rsid w:val="00E166C1"/>
    <w:rsid w:val="00E20E97"/>
    <w:rsid w:val="00E221D1"/>
    <w:rsid w:val="00E2512E"/>
    <w:rsid w:val="00E25C71"/>
    <w:rsid w:val="00E27FBB"/>
    <w:rsid w:val="00E30ABF"/>
    <w:rsid w:val="00E32398"/>
    <w:rsid w:val="00E42E90"/>
    <w:rsid w:val="00E433B2"/>
    <w:rsid w:val="00E4573D"/>
    <w:rsid w:val="00E47420"/>
    <w:rsid w:val="00E50A3D"/>
    <w:rsid w:val="00E53202"/>
    <w:rsid w:val="00E54079"/>
    <w:rsid w:val="00E56E8B"/>
    <w:rsid w:val="00E64C62"/>
    <w:rsid w:val="00E70B83"/>
    <w:rsid w:val="00E72DB1"/>
    <w:rsid w:val="00E7499B"/>
    <w:rsid w:val="00E75F49"/>
    <w:rsid w:val="00E84339"/>
    <w:rsid w:val="00E84382"/>
    <w:rsid w:val="00E95548"/>
    <w:rsid w:val="00EA0785"/>
    <w:rsid w:val="00EA2698"/>
    <w:rsid w:val="00EA38E4"/>
    <w:rsid w:val="00EA59D4"/>
    <w:rsid w:val="00EA7DA6"/>
    <w:rsid w:val="00EB6719"/>
    <w:rsid w:val="00EB7F03"/>
    <w:rsid w:val="00EC1893"/>
    <w:rsid w:val="00EC3A90"/>
    <w:rsid w:val="00EC45DE"/>
    <w:rsid w:val="00EC7AEC"/>
    <w:rsid w:val="00ED007D"/>
    <w:rsid w:val="00ED7391"/>
    <w:rsid w:val="00ED77F2"/>
    <w:rsid w:val="00EE0E42"/>
    <w:rsid w:val="00EE2E16"/>
    <w:rsid w:val="00EE4CDF"/>
    <w:rsid w:val="00EF1BED"/>
    <w:rsid w:val="00F0174C"/>
    <w:rsid w:val="00F05066"/>
    <w:rsid w:val="00F0778F"/>
    <w:rsid w:val="00F10A6B"/>
    <w:rsid w:val="00F128A2"/>
    <w:rsid w:val="00F131E2"/>
    <w:rsid w:val="00F208F9"/>
    <w:rsid w:val="00F21FC4"/>
    <w:rsid w:val="00F248E2"/>
    <w:rsid w:val="00F3103D"/>
    <w:rsid w:val="00F31A20"/>
    <w:rsid w:val="00F330BD"/>
    <w:rsid w:val="00F3606A"/>
    <w:rsid w:val="00F41F50"/>
    <w:rsid w:val="00F42B37"/>
    <w:rsid w:val="00F52C44"/>
    <w:rsid w:val="00F53823"/>
    <w:rsid w:val="00F760BF"/>
    <w:rsid w:val="00F825CA"/>
    <w:rsid w:val="00F8371B"/>
    <w:rsid w:val="00F845D4"/>
    <w:rsid w:val="00F976A8"/>
    <w:rsid w:val="00FA2BFB"/>
    <w:rsid w:val="00FA611B"/>
    <w:rsid w:val="00FA6264"/>
    <w:rsid w:val="00FA7D5A"/>
    <w:rsid w:val="00FB10AB"/>
    <w:rsid w:val="00FB1F07"/>
    <w:rsid w:val="00FB2C65"/>
    <w:rsid w:val="00FC14B1"/>
    <w:rsid w:val="00FC158A"/>
    <w:rsid w:val="00FC48A9"/>
    <w:rsid w:val="00FC53E7"/>
    <w:rsid w:val="00FD66E6"/>
    <w:rsid w:val="00FE1949"/>
    <w:rsid w:val="00FE5C56"/>
    <w:rsid w:val="00FF0C4C"/>
    <w:rsid w:val="00FF5A8F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1">
    <w:name w:val="heading 1"/>
    <w:basedOn w:val="a"/>
    <w:next w:val="a"/>
    <w:link w:val="10"/>
    <w:uiPriority w:val="9"/>
    <w:qFormat/>
    <w:rsid w:val="00000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  <w:style w:type="table" w:customStyle="1" w:styleId="8">
    <w:name w:val="Сетка таблицы8"/>
    <w:basedOn w:val="a1"/>
    <w:uiPriority w:val="39"/>
    <w:rsid w:val="004B7C16"/>
    <w:pPr>
      <w:ind w:right="0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52F22"/>
    <w:pPr>
      <w:widowControl w:val="0"/>
      <w:ind w:right="0" w:firstLine="400"/>
      <w:jc w:val="left"/>
    </w:pPr>
    <w:rPr>
      <w:rFonts w:eastAsia="Times New Roman"/>
      <w:sz w:val="30"/>
      <w:szCs w:val="30"/>
    </w:rPr>
  </w:style>
  <w:style w:type="character" w:styleId="af0">
    <w:name w:val="footnote reference"/>
    <w:semiHidden/>
    <w:rsid w:val="001A0464"/>
    <w:rPr>
      <w:vertAlign w:val="superscript"/>
    </w:rPr>
  </w:style>
  <w:style w:type="paragraph" w:styleId="af1">
    <w:name w:val="footnote text"/>
    <w:basedOn w:val="a"/>
    <w:link w:val="af2"/>
    <w:semiHidden/>
    <w:rsid w:val="001A0464"/>
    <w:pPr>
      <w:ind w:right="0"/>
      <w:jc w:val="left"/>
    </w:pPr>
    <w:rPr>
      <w:rFonts w:eastAsia="Times New Roman"/>
      <w:sz w:val="20"/>
      <w:szCs w:val="20"/>
      <w:lang w:val="be-BY" w:eastAsia="ru-RU"/>
    </w:rPr>
  </w:style>
  <w:style w:type="character" w:customStyle="1" w:styleId="af2">
    <w:name w:val="Текст сноски Знак"/>
    <w:basedOn w:val="a0"/>
    <w:link w:val="af1"/>
    <w:semiHidden/>
    <w:rsid w:val="001A0464"/>
    <w:rPr>
      <w:rFonts w:eastAsia="Times New Roman"/>
      <w:sz w:val="20"/>
      <w:szCs w:val="20"/>
      <w:lang w:val="be-BY" w:eastAsia="ru-RU"/>
    </w:rPr>
  </w:style>
  <w:style w:type="character" w:styleId="af3">
    <w:name w:val="FollowedHyperlink"/>
    <w:basedOn w:val="a0"/>
    <w:uiPriority w:val="99"/>
    <w:semiHidden/>
    <w:unhideWhenUsed/>
    <w:rsid w:val="000B36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1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abiturientu-2024/tselevoy-priem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by/abiturientu-2024/tselevoy-nabor/postupayushchim-na-tselevye-mesta/%D0%9F%D0%9E%D0%A1%D0%A2%D0%90%D0%9D%D0%9E%D0%92%D0%9B%D0%95%D0%9D%D0%98%D0%95%202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1967-6F88-40F6-8963-D47D9A7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3</cp:revision>
  <cp:lastPrinted>2023-09-14T12:51:00Z</cp:lastPrinted>
  <dcterms:created xsi:type="dcterms:W3CDTF">2024-04-13T08:25:00Z</dcterms:created>
  <dcterms:modified xsi:type="dcterms:W3CDTF">2024-04-13T08:30:00Z</dcterms:modified>
</cp:coreProperties>
</file>