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C7" w:rsidRDefault="001A0BC7" w:rsidP="001A0BC7">
      <w:pPr>
        <w:pStyle w:val="1"/>
        <w:shd w:val="clear" w:color="auto" w:fill="auto"/>
        <w:spacing w:after="608" w:line="240" w:lineRule="auto"/>
        <w:ind w:left="4962"/>
        <w:jc w:val="left"/>
        <w:rPr>
          <w:sz w:val="24"/>
          <w:szCs w:val="24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48"/>
      </w:tblGrid>
      <w:tr w:rsidR="001A0BC7" w:rsidTr="001A0BC7">
        <w:trPr>
          <w:trHeight w:val="1948"/>
        </w:trPr>
        <w:tc>
          <w:tcPr>
            <w:tcW w:w="4961" w:type="dxa"/>
          </w:tcPr>
          <w:p w:rsidR="001A0BC7" w:rsidRPr="001A0BC7" w:rsidRDefault="001A0BC7" w:rsidP="001A0BC7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1A0BC7" w:rsidRDefault="001A0BC7" w:rsidP="001A0BC7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95365" w:rsidRPr="001A0BC7" w:rsidRDefault="00095365" w:rsidP="00095365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1A0BC7">
              <w:rPr>
                <w:sz w:val="24"/>
                <w:szCs w:val="24"/>
              </w:rPr>
              <w:t xml:space="preserve">ГУО </w:t>
            </w:r>
            <w:r>
              <w:rPr>
                <w:sz w:val="24"/>
                <w:szCs w:val="24"/>
              </w:rPr>
              <w:t>«Средняя школа №23</w:t>
            </w:r>
            <w:r w:rsidRPr="001A0BC7">
              <w:rPr>
                <w:sz w:val="24"/>
                <w:szCs w:val="24"/>
              </w:rPr>
              <w:t xml:space="preserve"> г. Могилева</w:t>
            </w:r>
            <w:r>
              <w:rPr>
                <w:sz w:val="24"/>
                <w:szCs w:val="24"/>
              </w:rPr>
              <w:t>»</w:t>
            </w:r>
          </w:p>
          <w:p w:rsidR="001A0BC7" w:rsidRPr="001A0BC7" w:rsidRDefault="001A0BC7" w:rsidP="001A0BC7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1A0BC7"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М.В</w:t>
            </w:r>
            <w:r w:rsidR="006A4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Комаров</w:t>
            </w:r>
            <w:proofErr w:type="spellEnd"/>
          </w:p>
          <w:p w:rsidR="001A0BC7" w:rsidRDefault="00095365" w:rsidP="00FA5B06">
            <w:pPr>
              <w:pStyle w:val="1"/>
              <w:shd w:val="clear" w:color="auto" w:fill="auto"/>
              <w:spacing w:after="608"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1A0BC7" w:rsidRPr="001A0BC7">
              <w:rPr>
                <w:sz w:val="24"/>
                <w:szCs w:val="24"/>
              </w:rPr>
              <w:t xml:space="preserve"> _____ 20</w:t>
            </w:r>
            <w:r w:rsidR="00EF4B25">
              <w:rPr>
                <w:sz w:val="24"/>
                <w:szCs w:val="24"/>
              </w:rPr>
              <w:t>2</w:t>
            </w:r>
            <w:r w:rsidR="00FA5B06">
              <w:rPr>
                <w:sz w:val="24"/>
                <w:szCs w:val="24"/>
              </w:rPr>
              <w:t>3</w:t>
            </w:r>
            <w:r w:rsidR="001A0BC7" w:rsidRPr="001A0BC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8" w:type="dxa"/>
          </w:tcPr>
          <w:p w:rsidR="001A0BC7" w:rsidRPr="001A0BC7" w:rsidRDefault="001A0BC7" w:rsidP="001A0BC7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1A0BC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ТВЕРЖДАЮ</w:t>
            </w:r>
          </w:p>
          <w:p w:rsidR="001A0BC7" w:rsidRDefault="001A0BC7" w:rsidP="001A0BC7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1A0BC7" w:rsidRDefault="001A0BC7" w:rsidP="001A0BC7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1A0BC7">
              <w:rPr>
                <w:sz w:val="24"/>
                <w:szCs w:val="24"/>
              </w:rPr>
              <w:t>комиссии по противодействию коррупции</w:t>
            </w:r>
          </w:p>
          <w:p w:rsidR="00032422" w:rsidRPr="001A0BC7" w:rsidRDefault="00032422" w:rsidP="00032422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1A0BC7">
              <w:rPr>
                <w:sz w:val="24"/>
                <w:szCs w:val="24"/>
              </w:rPr>
              <w:t xml:space="preserve">ГУО </w:t>
            </w:r>
            <w:r>
              <w:rPr>
                <w:sz w:val="24"/>
                <w:szCs w:val="24"/>
              </w:rPr>
              <w:t>«</w:t>
            </w:r>
            <w:r w:rsidR="00095365">
              <w:rPr>
                <w:sz w:val="24"/>
                <w:szCs w:val="24"/>
              </w:rPr>
              <w:t>Средняя школа №23</w:t>
            </w:r>
            <w:r w:rsidRPr="001A0BC7">
              <w:rPr>
                <w:sz w:val="24"/>
                <w:szCs w:val="24"/>
              </w:rPr>
              <w:t xml:space="preserve"> г. Могилева</w:t>
            </w:r>
            <w:r>
              <w:rPr>
                <w:sz w:val="24"/>
                <w:szCs w:val="24"/>
              </w:rPr>
              <w:t>»</w:t>
            </w:r>
          </w:p>
          <w:p w:rsidR="001A0BC7" w:rsidRPr="001A0BC7" w:rsidRDefault="001A0BC7" w:rsidP="001A0BC7">
            <w:pPr>
              <w:pStyle w:val="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1A0BC7">
              <w:rPr>
                <w:sz w:val="24"/>
                <w:szCs w:val="24"/>
              </w:rPr>
              <w:t>__________</w:t>
            </w:r>
            <w:r w:rsidR="00032422">
              <w:rPr>
                <w:sz w:val="24"/>
                <w:szCs w:val="24"/>
              </w:rPr>
              <w:t>___</w:t>
            </w:r>
            <w:proofErr w:type="spellStart"/>
            <w:r w:rsidR="00FA5B06">
              <w:rPr>
                <w:sz w:val="24"/>
                <w:szCs w:val="24"/>
              </w:rPr>
              <w:t>А.Л.Порхомович</w:t>
            </w:r>
            <w:proofErr w:type="spellEnd"/>
          </w:p>
          <w:p w:rsidR="001A0BC7" w:rsidRDefault="00095365" w:rsidP="00FA5B06">
            <w:pPr>
              <w:pStyle w:val="1"/>
              <w:shd w:val="clear" w:color="auto" w:fill="auto"/>
              <w:spacing w:after="608"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1A0BC7" w:rsidRPr="001A0BC7">
              <w:rPr>
                <w:sz w:val="24"/>
                <w:szCs w:val="24"/>
              </w:rPr>
              <w:t xml:space="preserve"> _____ 20</w:t>
            </w:r>
            <w:r w:rsidR="00EF4B25">
              <w:rPr>
                <w:sz w:val="24"/>
                <w:szCs w:val="24"/>
              </w:rPr>
              <w:t>2</w:t>
            </w:r>
            <w:r w:rsidR="00FA5B06">
              <w:rPr>
                <w:sz w:val="24"/>
                <w:szCs w:val="24"/>
              </w:rPr>
              <w:t>3</w:t>
            </w:r>
            <w:r w:rsidR="001A0BC7" w:rsidRPr="001A0BC7">
              <w:rPr>
                <w:sz w:val="24"/>
                <w:szCs w:val="24"/>
              </w:rPr>
              <w:t xml:space="preserve"> г.</w:t>
            </w:r>
          </w:p>
        </w:tc>
      </w:tr>
    </w:tbl>
    <w:p w:rsidR="001A0BC7" w:rsidRPr="00B93C17" w:rsidRDefault="004C0B17" w:rsidP="00452E43">
      <w:pPr>
        <w:pStyle w:val="20"/>
        <w:shd w:val="clear" w:color="auto" w:fill="auto"/>
        <w:spacing w:before="0" w:after="0" w:line="240" w:lineRule="auto"/>
        <w:ind w:left="100"/>
        <w:rPr>
          <w:sz w:val="26"/>
          <w:szCs w:val="26"/>
        </w:rPr>
      </w:pPr>
      <w:r w:rsidRPr="00B93C17">
        <w:rPr>
          <w:sz w:val="26"/>
          <w:szCs w:val="26"/>
        </w:rPr>
        <w:t>План</w:t>
      </w:r>
    </w:p>
    <w:p w:rsidR="001A0BC7" w:rsidRPr="00B93C17" w:rsidRDefault="004C0B17" w:rsidP="00452E43">
      <w:pPr>
        <w:pStyle w:val="20"/>
        <w:shd w:val="clear" w:color="auto" w:fill="auto"/>
        <w:spacing w:before="0" w:after="0" w:line="240" w:lineRule="auto"/>
        <w:ind w:left="100"/>
        <w:rPr>
          <w:sz w:val="26"/>
          <w:szCs w:val="26"/>
        </w:rPr>
      </w:pPr>
      <w:r w:rsidRPr="00B93C17">
        <w:rPr>
          <w:sz w:val="26"/>
          <w:szCs w:val="26"/>
        </w:rPr>
        <w:t xml:space="preserve">мероприятий </w:t>
      </w:r>
      <w:r w:rsidR="001A0BC7" w:rsidRPr="00B93C17">
        <w:rPr>
          <w:sz w:val="26"/>
          <w:szCs w:val="26"/>
        </w:rPr>
        <w:t>комиссии по противодействию коррупции</w:t>
      </w:r>
    </w:p>
    <w:p w:rsidR="00095365" w:rsidRPr="00B93C17" w:rsidRDefault="00095365" w:rsidP="00095365">
      <w:pPr>
        <w:pStyle w:val="1"/>
        <w:shd w:val="clear" w:color="auto" w:fill="auto"/>
        <w:spacing w:after="0" w:line="240" w:lineRule="auto"/>
        <w:ind w:left="34"/>
        <w:rPr>
          <w:b/>
          <w:sz w:val="26"/>
          <w:szCs w:val="26"/>
        </w:rPr>
      </w:pPr>
      <w:r w:rsidRPr="00B93C17">
        <w:rPr>
          <w:b/>
          <w:sz w:val="26"/>
          <w:szCs w:val="26"/>
        </w:rPr>
        <w:t>ГУО «Средняя школа №23 г. Могилева»</w:t>
      </w:r>
    </w:p>
    <w:p w:rsidR="00B93C17" w:rsidRPr="00B93C17" w:rsidRDefault="004C0B17" w:rsidP="00B93C17">
      <w:pPr>
        <w:pStyle w:val="20"/>
        <w:shd w:val="clear" w:color="auto" w:fill="auto"/>
        <w:spacing w:before="0" w:after="0" w:line="240" w:lineRule="auto"/>
        <w:ind w:left="100"/>
        <w:rPr>
          <w:color w:val="auto"/>
          <w:sz w:val="26"/>
          <w:szCs w:val="26"/>
        </w:rPr>
      </w:pPr>
      <w:r w:rsidRPr="00B93C17">
        <w:rPr>
          <w:sz w:val="26"/>
          <w:szCs w:val="26"/>
        </w:rPr>
        <w:t xml:space="preserve"> по выполнению положений </w:t>
      </w:r>
      <w:r w:rsidR="00B93C17">
        <w:rPr>
          <w:color w:val="auto"/>
          <w:sz w:val="26"/>
          <w:szCs w:val="26"/>
        </w:rPr>
        <w:t>З</w:t>
      </w:r>
      <w:r w:rsidR="00B93C17" w:rsidRPr="00B93C17">
        <w:rPr>
          <w:color w:val="auto"/>
          <w:sz w:val="26"/>
          <w:szCs w:val="26"/>
        </w:rPr>
        <w:t>акона Республики Беларусь</w:t>
      </w:r>
    </w:p>
    <w:p w:rsidR="00B93C17" w:rsidRPr="00B93C17" w:rsidRDefault="00B93C17" w:rsidP="00B93C17">
      <w:pPr>
        <w:pStyle w:val="20"/>
        <w:shd w:val="clear" w:color="auto" w:fill="auto"/>
        <w:spacing w:before="0" w:after="0" w:line="240" w:lineRule="auto"/>
        <w:ind w:left="100"/>
        <w:rPr>
          <w:color w:val="auto"/>
          <w:sz w:val="26"/>
          <w:szCs w:val="26"/>
        </w:rPr>
      </w:pPr>
      <w:r w:rsidRPr="00B93C17">
        <w:rPr>
          <w:color w:val="auto"/>
          <w:sz w:val="26"/>
          <w:szCs w:val="26"/>
        </w:rPr>
        <w:t>от 15 июля 2015 г. № 305-</w:t>
      </w:r>
      <w:r>
        <w:rPr>
          <w:color w:val="auto"/>
          <w:sz w:val="26"/>
          <w:szCs w:val="26"/>
        </w:rPr>
        <w:t>3</w:t>
      </w:r>
      <w:r w:rsidRPr="00B93C17">
        <w:rPr>
          <w:color w:val="auto"/>
          <w:sz w:val="26"/>
          <w:szCs w:val="26"/>
        </w:rPr>
        <w:t xml:space="preserve"> «О борьбе с коррупцией»</w:t>
      </w:r>
    </w:p>
    <w:p w:rsidR="00B2311D" w:rsidRPr="00B93C17" w:rsidRDefault="001A0BC7" w:rsidP="00B93C17">
      <w:pPr>
        <w:pStyle w:val="20"/>
        <w:shd w:val="clear" w:color="auto" w:fill="auto"/>
        <w:spacing w:before="0" w:after="0" w:line="240" w:lineRule="auto"/>
        <w:ind w:left="100"/>
        <w:rPr>
          <w:sz w:val="26"/>
          <w:szCs w:val="26"/>
        </w:rPr>
      </w:pPr>
      <w:r w:rsidRPr="00B93C17">
        <w:rPr>
          <w:sz w:val="26"/>
          <w:szCs w:val="26"/>
        </w:rPr>
        <w:t xml:space="preserve">на </w:t>
      </w:r>
      <w:r w:rsidR="004C0B17" w:rsidRPr="00B93C17">
        <w:rPr>
          <w:sz w:val="26"/>
          <w:szCs w:val="26"/>
        </w:rPr>
        <w:t>20</w:t>
      </w:r>
      <w:r w:rsidR="00EF4B25" w:rsidRPr="00B93C17">
        <w:rPr>
          <w:sz w:val="26"/>
          <w:szCs w:val="26"/>
        </w:rPr>
        <w:t>2</w:t>
      </w:r>
      <w:r w:rsidR="00FA5B06">
        <w:rPr>
          <w:sz w:val="26"/>
          <w:szCs w:val="26"/>
        </w:rPr>
        <w:t>3/2024</w:t>
      </w:r>
      <w:r w:rsidR="00032422" w:rsidRPr="00B93C17">
        <w:rPr>
          <w:sz w:val="26"/>
          <w:szCs w:val="26"/>
        </w:rPr>
        <w:t xml:space="preserve"> </w:t>
      </w:r>
      <w:proofErr w:type="spellStart"/>
      <w:r w:rsidR="004C0B17" w:rsidRPr="00B93C17">
        <w:rPr>
          <w:sz w:val="26"/>
          <w:szCs w:val="26"/>
        </w:rPr>
        <w:t>уч.г</w:t>
      </w:r>
      <w:proofErr w:type="spellEnd"/>
      <w:r w:rsidR="004C0B17" w:rsidRPr="00B93C17">
        <w:rPr>
          <w:sz w:val="26"/>
          <w:szCs w:val="26"/>
        </w:rPr>
        <w:t>.</w:t>
      </w:r>
    </w:p>
    <w:p w:rsidR="001A0BC7" w:rsidRDefault="001A0BC7" w:rsidP="00452E43">
      <w:pPr>
        <w:pStyle w:val="20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tbl>
      <w:tblPr>
        <w:tblStyle w:val="a6"/>
        <w:tblW w:w="10101" w:type="dxa"/>
        <w:tblInd w:w="100" w:type="dxa"/>
        <w:tblLook w:val="04A0" w:firstRow="1" w:lastRow="0" w:firstColumn="1" w:lastColumn="0" w:noHBand="0" w:noVBand="1"/>
      </w:tblPr>
      <w:tblGrid>
        <w:gridCol w:w="5974"/>
        <w:gridCol w:w="1856"/>
        <w:gridCol w:w="2271"/>
      </w:tblGrid>
      <w:tr w:rsidR="001A0BC7" w:rsidTr="00875CBA">
        <w:trPr>
          <w:trHeight w:val="572"/>
        </w:trPr>
        <w:tc>
          <w:tcPr>
            <w:tcW w:w="5974" w:type="dxa"/>
          </w:tcPr>
          <w:p w:rsidR="001A0BC7" w:rsidRPr="00603050" w:rsidRDefault="001A0BC7" w:rsidP="001A0BC7">
            <w:pPr>
              <w:pStyle w:val="1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60305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56" w:type="dxa"/>
          </w:tcPr>
          <w:p w:rsidR="001A0BC7" w:rsidRPr="002A5D45" w:rsidRDefault="001A0BC7" w:rsidP="001A0BC7">
            <w:pPr>
              <w:pStyle w:val="1"/>
              <w:shd w:val="clear" w:color="auto" w:fill="auto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2A5D4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1" w:type="dxa"/>
          </w:tcPr>
          <w:p w:rsidR="001A0BC7" w:rsidRPr="002A5D45" w:rsidRDefault="001A0BC7" w:rsidP="001A0BC7">
            <w:pPr>
              <w:pStyle w:val="1"/>
              <w:shd w:val="clear" w:color="auto" w:fill="auto"/>
              <w:spacing w:after="0" w:line="240" w:lineRule="auto"/>
              <w:ind w:left="161" w:right="145"/>
              <w:rPr>
                <w:b/>
                <w:sz w:val="24"/>
                <w:szCs w:val="24"/>
              </w:rPr>
            </w:pPr>
            <w:r w:rsidRPr="002A5D45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243BD3" w:rsidTr="009E1C50">
        <w:tc>
          <w:tcPr>
            <w:tcW w:w="10101" w:type="dxa"/>
            <w:gridSpan w:val="3"/>
          </w:tcPr>
          <w:p w:rsidR="00243BD3" w:rsidRPr="00603050" w:rsidRDefault="00243BD3" w:rsidP="00452E43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603050">
              <w:rPr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1A0BC7" w:rsidTr="00603050">
        <w:tc>
          <w:tcPr>
            <w:tcW w:w="5974" w:type="dxa"/>
          </w:tcPr>
          <w:p w:rsidR="002A5D45" w:rsidRPr="00603050" w:rsidRDefault="002A5D45" w:rsidP="002A5D45">
            <w:pPr>
              <w:pStyle w:val="1"/>
              <w:shd w:val="clear" w:color="auto" w:fill="auto"/>
              <w:spacing w:after="0" w:line="240" w:lineRule="auto"/>
              <w:ind w:left="140" w:firstLine="186"/>
              <w:jc w:val="both"/>
              <w:rPr>
                <w:sz w:val="26"/>
                <w:szCs w:val="26"/>
              </w:rPr>
            </w:pPr>
            <w:r w:rsidRPr="00603050">
              <w:rPr>
                <w:sz w:val="26"/>
                <w:szCs w:val="26"/>
              </w:rPr>
              <w:t>Обеспечить соблюдение порядка административных процедур по обращениям граждан. Рассматривать в установленные сроки обращения граждан, содействовать им в получении дополнительных сведений и (или) документов от других государственных органов (организаций), исключить из практики факты истребования иных, чем это установлено законодательством, документов</w:t>
            </w:r>
          </w:p>
          <w:p w:rsidR="001A0BC7" w:rsidRPr="00603050" w:rsidRDefault="001A0BC7" w:rsidP="002A5D4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856" w:type="dxa"/>
          </w:tcPr>
          <w:p w:rsidR="001A0BC7" w:rsidRPr="002A5D45" w:rsidRDefault="002A5D45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2A5D45">
              <w:rPr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2271" w:type="dxa"/>
          </w:tcPr>
          <w:p w:rsidR="001A0BC7" w:rsidRPr="002A5D45" w:rsidRDefault="00587179" w:rsidP="0009536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 М.В., директор, Малахова Р.У., Дроздова Е.В., Касперович С.Г., зам. директора</w:t>
            </w:r>
          </w:p>
        </w:tc>
      </w:tr>
      <w:tr w:rsidR="001A0BC7" w:rsidTr="00603050">
        <w:tc>
          <w:tcPr>
            <w:tcW w:w="5974" w:type="dxa"/>
          </w:tcPr>
          <w:p w:rsidR="001A0BC7" w:rsidRPr="00603050" w:rsidRDefault="002A5D45" w:rsidP="002A5D4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b w:val="0"/>
                <w:sz w:val="26"/>
                <w:szCs w:val="26"/>
              </w:rPr>
              <w:t>Проводить заседания комиссии по противодействию коррупции</w:t>
            </w:r>
          </w:p>
        </w:tc>
        <w:tc>
          <w:tcPr>
            <w:tcW w:w="1856" w:type="dxa"/>
          </w:tcPr>
          <w:p w:rsidR="001A0BC7" w:rsidRPr="002A5D45" w:rsidRDefault="002A5D45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необходимости, но не менее 2 раза в год</w:t>
            </w:r>
          </w:p>
        </w:tc>
        <w:tc>
          <w:tcPr>
            <w:tcW w:w="2271" w:type="dxa"/>
          </w:tcPr>
          <w:p w:rsidR="001A0BC7" w:rsidRPr="002A5D45" w:rsidRDefault="00FA5B06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Порхомович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А.Л.</w:t>
            </w:r>
            <w:r w:rsidR="00B93C17">
              <w:rPr>
                <w:b w:val="0"/>
                <w:sz w:val="24"/>
                <w:szCs w:val="24"/>
              </w:rPr>
              <w:t>, председатель</w:t>
            </w:r>
            <w:r w:rsidR="002A5D45">
              <w:rPr>
                <w:b w:val="0"/>
                <w:sz w:val="24"/>
                <w:szCs w:val="24"/>
              </w:rPr>
              <w:t xml:space="preserve"> Комиссии</w:t>
            </w:r>
          </w:p>
        </w:tc>
      </w:tr>
      <w:tr w:rsidR="001A0BC7" w:rsidTr="00603050">
        <w:tc>
          <w:tcPr>
            <w:tcW w:w="5974" w:type="dxa"/>
          </w:tcPr>
          <w:p w:rsidR="001A0BC7" w:rsidRPr="00603050" w:rsidRDefault="002A5D45" w:rsidP="002A5D4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b w:val="0"/>
                <w:sz w:val="26"/>
                <w:szCs w:val="26"/>
              </w:rPr>
              <w:t>Рассматривать обращения граждан, содержащие факты коррупции. При подтверждении соответствующих фактов вносить предложения о привлечении виновных к ответственности</w:t>
            </w:r>
          </w:p>
        </w:tc>
        <w:tc>
          <w:tcPr>
            <w:tcW w:w="1856" w:type="dxa"/>
          </w:tcPr>
          <w:p w:rsidR="001A0BC7" w:rsidRPr="002A5D45" w:rsidRDefault="002A5D45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1A0BC7" w:rsidRPr="002A5D45" w:rsidRDefault="00906035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Князева-Кузьмич Т.М</w:t>
            </w:r>
            <w:r w:rsidR="002A5D45">
              <w:rPr>
                <w:b w:val="0"/>
                <w:sz w:val="24"/>
                <w:szCs w:val="24"/>
              </w:rPr>
              <w:t xml:space="preserve">, секретарь Комиссии, члены комиссии, </w:t>
            </w:r>
            <w:r w:rsidR="00875CBA">
              <w:rPr>
                <w:b w:val="0"/>
                <w:sz w:val="24"/>
                <w:szCs w:val="24"/>
              </w:rPr>
              <w:t xml:space="preserve">Комаров М.В., </w:t>
            </w:r>
            <w:r w:rsidR="002A5D45"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1A0BC7" w:rsidTr="00603050">
        <w:tc>
          <w:tcPr>
            <w:tcW w:w="5974" w:type="dxa"/>
          </w:tcPr>
          <w:p w:rsidR="001A0BC7" w:rsidRPr="00603050" w:rsidRDefault="002A5D45" w:rsidP="0090603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b w:val="0"/>
                <w:sz w:val="26"/>
                <w:szCs w:val="26"/>
              </w:rPr>
              <w:t xml:space="preserve">Использовать телефоны «горячей линии» и «прямых» телефонных линий с руководством отдела </w:t>
            </w:r>
            <w:r w:rsidR="00906035">
              <w:rPr>
                <w:b w:val="0"/>
                <w:sz w:val="26"/>
                <w:szCs w:val="26"/>
              </w:rPr>
              <w:t xml:space="preserve">по </w:t>
            </w:r>
            <w:r w:rsidRPr="00603050">
              <w:rPr>
                <w:b w:val="0"/>
                <w:sz w:val="26"/>
                <w:szCs w:val="26"/>
              </w:rPr>
              <w:t>образовани</w:t>
            </w:r>
            <w:r w:rsidR="00906035">
              <w:rPr>
                <w:b w:val="0"/>
                <w:sz w:val="26"/>
                <w:szCs w:val="26"/>
              </w:rPr>
              <w:t>ю</w:t>
            </w:r>
            <w:r w:rsidR="00FA5B06">
              <w:rPr>
                <w:b w:val="0"/>
                <w:sz w:val="26"/>
                <w:szCs w:val="26"/>
              </w:rPr>
              <w:t>, управления по образованию</w:t>
            </w:r>
            <w:r w:rsidRPr="00603050">
              <w:rPr>
                <w:b w:val="0"/>
                <w:sz w:val="26"/>
                <w:szCs w:val="26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856" w:type="dxa"/>
          </w:tcPr>
          <w:p w:rsidR="001A0BC7" w:rsidRPr="002A5D45" w:rsidRDefault="00FB6D6C" w:rsidP="00FB6D6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1A0BC7" w:rsidRPr="002A5D45" w:rsidRDefault="00FA5B06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Порхомович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А.Л., </w:t>
            </w:r>
            <w:r w:rsidR="00FB6D6C">
              <w:rPr>
                <w:b w:val="0"/>
                <w:sz w:val="24"/>
                <w:szCs w:val="24"/>
              </w:rPr>
              <w:t xml:space="preserve">председатель Комиссии, </w:t>
            </w:r>
            <w:r w:rsidR="00906035">
              <w:rPr>
                <w:b w:val="0"/>
                <w:sz w:val="24"/>
                <w:szCs w:val="24"/>
              </w:rPr>
              <w:t>Князева-Кузьмич Т.М.</w:t>
            </w:r>
            <w:r w:rsidR="00FB6D6C">
              <w:rPr>
                <w:b w:val="0"/>
                <w:sz w:val="24"/>
                <w:szCs w:val="24"/>
              </w:rPr>
              <w:t>, секретарь</w:t>
            </w:r>
          </w:p>
        </w:tc>
      </w:tr>
      <w:tr w:rsidR="001A0BC7" w:rsidTr="00603050">
        <w:tc>
          <w:tcPr>
            <w:tcW w:w="5974" w:type="dxa"/>
          </w:tcPr>
          <w:p w:rsidR="001A0BC7" w:rsidRPr="00603050" w:rsidRDefault="002A5D45" w:rsidP="002A5D4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b w:val="0"/>
                <w:sz w:val="26"/>
                <w:szCs w:val="26"/>
              </w:rPr>
              <w:t>Совершенствовать работу, направленную на сведение к минимуму рисков по неэффективному и нерациональному использованию денежных средств</w:t>
            </w:r>
          </w:p>
        </w:tc>
        <w:tc>
          <w:tcPr>
            <w:tcW w:w="1856" w:type="dxa"/>
          </w:tcPr>
          <w:p w:rsidR="001A0BC7" w:rsidRPr="002A5D45" w:rsidRDefault="002A5D45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1A0BC7" w:rsidRPr="002A5D45" w:rsidRDefault="00FA5B06" w:rsidP="0017792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Порхомович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А.Л., </w:t>
            </w:r>
            <w:r w:rsidR="002A5D45">
              <w:rPr>
                <w:b w:val="0"/>
                <w:sz w:val="24"/>
                <w:szCs w:val="24"/>
              </w:rPr>
              <w:t xml:space="preserve">председатель Комиссии, </w:t>
            </w:r>
            <w:r w:rsidR="009D09C9">
              <w:rPr>
                <w:b w:val="0"/>
                <w:sz w:val="24"/>
                <w:szCs w:val="24"/>
              </w:rPr>
              <w:t>Князева-Кузьмич Т.М., секретарь</w:t>
            </w:r>
          </w:p>
        </w:tc>
      </w:tr>
      <w:tr w:rsidR="001A0BC7" w:rsidTr="00603050">
        <w:tc>
          <w:tcPr>
            <w:tcW w:w="5974" w:type="dxa"/>
          </w:tcPr>
          <w:p w:rsidR="001A0BC7" w:rsidRPr="00603050" w:rsidRDefault="00875CBA" w:rsidP="009F0908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b w:val="0"/>
                <w:sz w:val="26"/>
                <w:szCs w:val="26"/>
              </w:rPr>
              <w:lastRenderedPageBreak/>
              <w:t xml:space="preserve">0беспечить </w:t>
            </w:r>
            <w:r w:rsidR="00FA5B06">
              <w:rPr>
                <w:b w:val="0"/>
                <w:sz w:val="26"/>
                <w:szCs w:val="26"/>
              </w:rPr>
              <w:t xml:space="preserve">разъяснительную работу </w:t>
            </w:r>
            <w:r w:rsidR="009F0908">
              <w:rPr>
                <w:b w:val="0"/>
                <w:sz w:val="26"/>
                <w:szCs w:val="26"/>
              </w:rPr>
              <w:t>с гражданами п</w:t>
            </w:r>
            <w:r w:rsidR="00FA5B06">
              <w:rPr>
                <w:b w:val="0"/>
                <w:sz w:val="26"/>
                <w:szCs w:val="26"/>
              </w:rPr>
              <w:t>ри поступлении предложений, обращений граждан</w:t>
            </w:r>
            <w:r w:rsidR="009F0908">
              <w:rPr>
                <w:b w:val="0"/>
                <w:sz w:val="26"/>
                <w:szCs w:val="26"/>
              </w:rPr>
              <w:t xml:space="preserve"> посредством </w:t>
            </w:r>
            <w:r w:rsidR="009F0908" w:rsidRP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государственн</w:t>
            </w:r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ой</w:t>
            </w:r>
            <w:r w:rsidR="009F0908" w:rsidRP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 xml:space="preserve"> един</w:t>
            </w:r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ой</w:t>
            </w:r>
            <w:r w:rsidR="009F0908" w:rsidRP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 xml:space="preserve"> (интегрированн</w:t>
            </w:r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ой</w:t>
            </w:r>
            <w:r w:rsidR="009F0908" w:rsidRP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) республиканск</w:t>
            </w:r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ой</w:t>
            </w:r>
            <w:r w:rsidR="009F0908" w:rsidRP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 xml:space="preserve"> информационн</w:t>
            </w:r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ой</w:t>
            </w:r>
            <w:r w:rsidR="009F0908" w:rsidRP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 xml:space="preserve"> систем</w:t>
            </w:r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ы</w:t>
            </w:r>
            <w:r w:rsidR="009F0908" w:rsidRP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 xml:space="preserve"> учета и обработки обращений граждан и юридических лиц</w:t>
            </w:r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Обращения</w:t>
            </w:r>
            <w:proofErr w:type="gramStart"/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ел</w:t>
            </w:r>
            <w:proofErr w:type="spellEnd"/>
            <w:r w:rsidR="009F0908">
              <w:rPr>
                <w:b w:val="0"/>
                <w:bCs w:val="0"/>
                <w:spacing w:val="15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56" w:type="dxa"/>
          </w:tcPr>
          <w:p w:rsidR="001A0BC7" w:rsidRPr="002A5D45" w:rsidRDefault="009F0908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 востребованию </w:t>
            </w:r>
          </w:p>
        </w:tc>
        <w:tc>
          <w:tcPr>
            <w:tcW w:w="2271" w:type="dxa"/>
          </w:tcPr>
          <w:p w:rsidR="001A0BC7" w:rsidRPr="002A5D45" w:rsidRDefault="002A5D45" w:rsidP="0090603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Комаров М.В., директор, </w:t>
            </w:r>
            <w:r w:rsidR="00906035">
              <w:rPr>
                <w:b w:val="0"/>
                <w:sz w:val="24"/>
                <w:szCs w:val="24"/>
              </w:rPr>
              <w:t>Малахова Р.У</w:t>
            </w:r>
            <w:r>
              <w:rPr>
                <w:b w:val="0"/>
                <w:sz w:val="24"/>
                <w:szCs w:val="24"/>
              </w:rPr>
              <w:t>.,</w:t>
            </w:r>
            <w:r w:rsidR="00906035">
              <w:rPr>
                <w:b w:val="0"/>
                <w:sz w:val="24"/>
                <w:szCs w:val="24"/>
              </w:rPr>
              <w:t xml:space="preserve"> Дроздова Е.В., Касперович С.Г.,</w:t>
            </w:r>
            <w:r>
              <w:rPr>
                <w:b w:val="0"/>
                <w:sz w:val="24"/>
                <w:szCs w:val="24"/>
              </w:rPr>
              <w:t xml:space="preserve"> зам. директора</w:t>
            </w:r>
            <w:r w:rsidR="00875CBA">
              <w:rPr>
                <w:b w:val="0"/>
                <w:sz w:val="24"/>
                <w:szCs w:val="24"/>
              </w:rPr>
              <w:t xml:space="preserve">, </w:t>
            </w:r>
            <w:r w:rsidR="00906035">
              <w:rPr>
                <w:b w:val="0"/>
                <w:sz w:val="24"/>
                <w:szCs w:val="24"/>
              </w:rPr>
              <w:t>Князева-Кузьмич Т.М.</w:t>
            </w:r>
            <w:r w:rsidR="00875CBA">
              <w:rPr>
                <w:b w:val="0"/>
                <w:sz w:val="24"/>
                <w:szCs w:val="24"/>
              </w:rPr>
              <w:t>, секретарь</w:t>
            </w:r>
          </w:p>
        </w:tc>
      </w:tr>
      <w:tr w:rsidR="00875CBA" w:rsidTr="00603050">
        <w:tc>
          <w:tcPr>
            <w:tcW w:w="5974" w:type="dxa"/>
          </w:tcPr>
          <w:p w:rsidR="00875CBA" w:rsidRPr="00603050" w:rsidRDefault="00875CBA" w:rsidP="009F0908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 xml:space="preserve">Рассматривать вопросы исполнения законодательства о борьбе с коррупцией на совещаниях, привлекать к дисциплинарной ответственности </w:t>
            </w:r>
            <w:r w:rsidR="00906035">
              <w:rPr>
                <w:rStyle w:val="21"/>
                <w:sz w:val="26"/>
                <w:szCs w:val="26"/>
              </w:rPr>
              <w:t>работников</w:t>
            </w:r>
            <w:r w:rsidR="009F0908">
              <w:rPr>
                <w:rStyle w:val="21"/>
                <w:sz w:val="26"/>
                <w:szCs w:val="26"/>
              </w:rPr>
              <w:t xml:space="preserve"> из числа администрации</w:t>
            </w:r>
            <w:r w:rsidRPr="00603050">
              <w:rPr>
                <w:rStyle w:val="21"/>
                <w:sz w:val="26"/>
                <w:szCs w:val="26"/>
              </w:rPr>
              <w:t>, не принимающих мер по обеспечению исполнения антикоррупционного законодательства.</w:t>
            </w:r>
          </w:p>
        </w:tc>
        <w:tc>
          <w:tcPr>
            <w:tcW w:w="1856" w:type="dxa"/>
          </w:tcPr>
          <w:p w:rsidR="00875CBA" w:rsidRDefault="00875CBA" w:rsidP="00875CB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875CBA" w:rsidRDefault="009F0908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Порхомович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А.Л.,</w:t>
            </w:r>
            <w:r w:rsidR="009D09C9">
              <w:rPr>
                <w:b w:val="0"/>
                <w:sz w:val="24"/>
                <w:szCs w:val="24"/>
              </w:rPr>
              <w:t xml:space="preserve"> </w:t>
            </w:r>
            <w:r w:rsidR="00875CBA">
              <w:rPr>
                <w:b w:val="0"/>
                <w:sz w:val="24"/>
                <w:szCs w:val="24"/>
              </w:rPr>
              <w:t>председатель Комиссии, Комаров М.В., директор</w:t>
            </w:r>
          </w:p>
        </w:tc>
      </w:tr>
      <w:tr w:rsidR="00875CBA" w:rsidTr="00603050">
        <w:tc>
          <w:tcPr>
            <w:tcW w:w="5974" w:type="dxa"/>
          </w:tcPr>
          <w:p w:rsidR="00875CBA" w:rsidRPr="00603050" w:rsidRDefault="00DA6A03" w:rsidP="00177921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А</w:t>
            </w:r>
            <w:r w:rsidR="00875CBA" w:rsidRPr="00603050">
              <w:rPr>
                <w:rStyle w:val="21"/>
                <w:sz w:val="26"/>
                <w:szCs w:val="26"/>
              </w:rPr>
              <w:t>нализировать причины и условия, способствующие совершению правонарушений, создающих условия для коррупции, и корру</w:t>
            </w:r>
            <w:r w:rsidR="00603050">
              <w:rPr>
                <w:rStyle w:val="21"/>
                <w:sz w:val="26"/>
                <w:szCs w:val="26"/>
              </w:rPr>
              <w:t>п</w:t>
            </w:r>
            <w:r w:rsidR="00875CBA" w:rsidRPr="00603050">
              <w:rPr>
                <w:rStyle w:val="21"/>
                <w:sz w:val="26"/>
                <w:szCs w:val="26"/>
              </w:rPr>
              <w:t xml:space="preserve">ционных правонарушений при приеме </w:t>
            </w:r>
            <w:r w:rsidR="009D09C9">
              <w:rPr>
                <w:rStyle w:val="21"/>
                <w:sz w:val="26"/>
                <w:szCs w:val="26"/>
              </w:rPr>
              <w:t xml:space="preserve">(увольнении) </w:t>
            </w:r>
            <w:r w:rsidR="00875CBA" w:rsidRPr="00603050">
              <w:rPr>
                <w:rStyle w:val="21"/>
                <w:sz w:val="26"/>
                <w:szCs w:val="26"/>
              </w:rPr>
              <w:t xml:space="preserve">на работу и </w:t>
            </w:r>
            <w:r w:rsidRPr="00603050">
              <w:rPr>
                <w:rStyle w:val="21"/>
                <w:sz w:val="26"/>
                <w:szCs w:val="26"/>
              </w:rPr>
              <w:t xml:space="preserve">распределению </w:t>
            </w:r>
            <w:r w:rsidR="00177921">
              <w:rPr>
                <w:rStyle w:val="21"/>
                <w:sz w:val="26"/>
                <w:szCs w:val="26"/>
              </w:rPr>
              <w:t>фонда материального стимулирования</w:t>
            </w:r>
          </w:p>
        </w:tc>
        <w:tc>
          <w:tcPr>
            <w:tcW w:w="1856" w:type="dxa"/>
          </w:tcPr>
          <w:p w:rsidR="00875CBA" w:rsidRDefault="00DA6A03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875CBA" w:rsidRDefault="00177921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Порхомович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А.Л.,</w:t>
            </w:r>
            <w:r w:rsidR="00906035">
              <w:rPr>
                <w:b w:val="0"/>
                <w:sz w:val="24"/>
                <w:szCs w:val="24"/>
              </w:rPr>
              <w:t>председатель</w:t>
            </w:r>
            <w:proofErr w:type="spellEnd"/>
            <w:r w:rsidR="00906035">
              <w:rPr>
                <w:b w:val="0"/>
                <w:sz w:val="24"/>
                <w:szCs w:val="24"/>
              </w:rPr>
              <w:t xml:space="preserve"> Комиссии</w:t>
            </w:r>
            <w:r w:rsidR="00875CBA">
              <w:rPr>
                <w:b w:val="0"/>
                <w:sz w:val="24"/>
                <w:szCs w:val="24"/>
              </w:rPr>
              <w:t>, Комаров М.В., директор</w:t>
            </w:r>
          </w:p>
        </w:tc>
      </w:tr>
      <w:tr w:rsidR="00875CBA" w:rsidTr="00603050">
        <w:tc>
          <w:tcPr>
            <w:tcW w:w="5974" w:type="dxa"/>
          </w:tcPr>
          <w:p w:rsidR="00875CBA" w:rsidRPr="00603050" w:rsidRDefault="00875CBA" w:rsidP="002A5D4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Принимать меры по предупреждению совершения коррупционных преступлений на основе анализа информации, предоставляемой районным отделом внутренних дел</w:t>
            </w:r>
          </w:p>
        </w:tc>
        <w:tc>
          <w:tcPr>
            <w:tcW w:w="1856" w:type="dxa"/>
          </w:tcPr>
          <w:p w:rsidR="00875CBA" w:rsidRDefault="00875CBA" w:rsidP="00743A3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71" w:type="dxa"/>
          </w:tcPr>
          <w:p w:rsidR="00875CBA" w:rsidRDefault="00875CBA" w:rsidP="009D09C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Руководители учреждений образования, </w:t>
            </w:r>
            <w:r w:rsidR="00906035">
              <w:rPr>
                <w:b w:val="0"/>
                <w:sz w:val="24"/>
                <w:szCs w:val="24"/>
              </w:rPr>
              <w:t xml:space="preserve">отдел </w:t>
            </w:r>
            <w:r w:rsidR="009D09C9">
              <w:rPr>
                <w:b w:val="0"/>
                <w:sz w:val="24"/>
                <w:szCs w:val="24"/>
              </w:rPr>
              <w:t>по</w:t>
            </w:r>
            <w:r w:rsidR="00906035">
              <w:rPr>
                <w:b w:val="0"/>
                <w:sz w:val="24"/>
                <w:szCs w:val="24"/>
              </w:rPr>
              <w:t xml:space="preserve"> образованию администрации Ленинского района</w:t>
            </w:r>
          </w:p>
        </w:tc>
      </w:tr>
      <w:tr w:rsidR="00875CBA" w:rsidTr="00603050">
        <w:tc>
          <w:tcPr>
            <w:tcW w:w="5974" w:type="dxa"/>
          </w:tcPr>
          <w:p w:rsidR="00875CBA" w:rsidRPr="00603050" w:rsidRDefault="00875CBA" w:rsidP="0090603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Проводить в учреждении образования педагогические советы</w:t>
            </w:r>
            <w:r w:rsidR="00906035">
              <w:rPr>
                <w:rStyle w:val="21"/>
                <w:sz w:val="26"/>
                <w:szCs w:val="26"/>
              </w:rPr>
              <w:t xml:space="preserve"> (либо вносить изменения в ранее запланированные педсоветы)</w:t>
            </w:r>
            <w:r w:rsidRPr="00603050">
              <w:rPr>
                <w:rStyle w:val="21"/>
                <w:sz w:val="26"/>
                <w:szCs w:val="26"/>
              </w:rPr>
              <w:t xml:space="preserve"> по вопросам профилактики коррупционных правонарушений с привлечением сотруднико</w:t>
            </w:r>
            <w:r w:rsidR="009D09C9">
              <w:rPr>
                <w:rStyle w:val="21"/>
                <w:sz w:val="26"/>
                <w:szCs w:val="26"/>
              </w:rPr>
              <w:t>в РОВД, прокуратуры г. Могилева</w:t>
            </w:r>
          </w:p>
        </w:tc>
        <w:tc>
          <w:tcPr>
            <w:tcW w:w="1856" w:type="dxa"/>
          </w:tcPr>
          <w:p w:rsidR="00875CBA" w:rsidRDefault="009D09C9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271" w:type="dxa"/>
          </w:tcPr>
          <w:p w:rsidR="00875CBA" w:rsidRDefault="00906035" w:rsidP="0090603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 М.В., директор, Малахова Р.У., Дроздова Е.В., Касперович С.Г., зам. директора</w:t>
            </w:r>
          </w:p>
        </w:tc>
      </w:tr>
      <w:tr w:rsidR="00875CBA" w:rsidTr="00603050">
        <w:tc>
          <w:tcPr>
            <w:tcW w:w="5974" w:type="dxa"/>
          </w:tcPr>
          <w:p w:rsidR="00875CBA" w:rsidRPr="00603050" w:rsidRDefault="00FB6D6C" w:rsidP="002A5D45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Размещение на сайте учреждения информации об антикоррупционном законодательстве</w:t>
            </w:r>
          </w:p>
        </w:tc>
        <w:tc>
          <w:tcPr>
            <w:tcW w:w="1856" w:type="dxa"/>
          </w:tcPr>
          <w:p w:rsidR="00875CBA" w:rsidRDefault="005E45F8" w:rsidP="002A5D4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чаще по необходимости</w:t>
            </w:r>
          </w:p>
        </w:tc>
        <w:tc>
          <w:tcPr>
            <w:tcW w:w="2271" w:type="dxa"/>
          </w:tcPr>
          <w:p w:rsidR="00875CBA" w:rsidRDefault="005E45F8" w:rsidP="0090603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Порхомович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А.Л.,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06035">
              <w:rPr>
                <w:b w:val="0"/>
                <w:sz w:val="24"/>
                <w:szCs w:val="24"/>
              </w:rPr>
              <w:t xml:space="preserve">председатель Комиссии, Лисовская О.В., </w:t>
            </w:r>
            <w:r w:rsidR="00906035" w:rsidRPr="009E3B7E">
              <w:rPr>
                <w:b w:val="0"/>
                <w:color w:val="auto"/>
                <w:sz w:val="24"/>
                <w:szCs w:val="24"/>
              </w:rPr>
              <w:t xml:space="preserve">ответственный за техническое обслуживание </w:t>
            </w:r>
            <w:r w:rsidR="00906035">
              <w:rPr>
                <w:b w:val="0"/>
                <w:sz w:val="24"/>
                <w:szCs w:val="24"/>
              </w:rPr>
              <w:t xml:space="preserve">сайта </w:t>
            </w:r>
          </w:p>
        </w:tc>
      </w:tr>
      <w:tr w:rsidR="00587179" w:rsidTr="00603050">
        <w:tc>
          <w:tcPr>
            <w:tcW w:w="5974" w:type="dxa"/>
          </w:tcPr>
          <w:p w:rsidR="00587179" w:rsidRPr="00587179" w:rsidRDefault="00587179" w:rsidP="005E4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Информационно-разъяснительная работа с педагогическим</w:t>
            </w:r>
            <w:r w:rsidR="005E45F8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коллективом 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в части исполнения антикоррупционного законодательства</w:t>
            </w:r>
          </w:p>
        </w:tc>
        <w:tc>
          <w:tcPr>
            <w:tcW w:w="1856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</w:t>
            </w:r>
            <w:r w:rsidRPr="00587179">
              <w:rPr>
                <w:rFonts w:ascii="Times New Roman" w:hAnsi="Times New Roman" w:cs="Times New Roman"/>
                <w:szCs w:val="26"/>
              </w:rPr>
              <w:t>остоянно</w:t>
            </w:r>
          </w:p>
        </w:tc>
        <w:tc>
          <w:tcPr>
            <w:tcW w:w="2271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Заместители директора по УР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Малахова Р.У.,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Касперович С.Г.,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Заместитель директора по ВР</w:t>
            </w:r>
          </w:p>
          <w:p w:rsidR="00587179" w:rsidRPr="00C05002" w:rsidRDefault="00C05002" w:rsidP="00587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002">
              <w:rPr>
                <w:rFonts w:ascii="Times New Roman" w:hAnsi="Times New Roman" w:cs="Times New Roman"/>
                <w:szCs w:val="26"/>
              </w:rPr>
              <w:t>Порхомович</w:t>
            </w:r>
            <w:proofErr w:type="spellEnd"/>
            <w:r w:rsidRPr="00C05002">
              <w:rPr>
                <w:rFonts w:ascii="Times New Roman" w:hAnsi="Times New Roman" w:cs="Times New Roman"/>
                <w:szCs w:val="26"/>
              </w:rPr>
              <w:t xml:space="preserve"> А.Л.</w:t>
            </w:r>
          </w:p>
        </w:tc>
      </w:tr>
      <w:tr w:rsidR="00587179" w:rsidTr="00603050">
        <w:tc>
          <w:tcPr>
            <w:tcW w:w="5974" w:type="dxa"/>
          </w:tcPr>
          <w:p w:rsidR="00587179" w:rsidRPr="00587179" w:rsidRDefault="00587179" w:rsidP="00256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256F4E">
              <w:rPr>
                <w:rFonts w:ascii="Times New Roman" w:hAnsi="Times New Roman" w:cs="Times New Roman"/>
                <w:sz w:val="26"/>
                <w:szCs w:val="26"/>
              </w:rPr>
              <w:t xml:space="preserve">пунктов 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коллективн</w:t>
            </w:r>
            <w:r w:rsidR="00256F4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 w:rsidR="00256F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 xml:space="preserve"> в части </w:t>
            </w:r>
            <w:r w:rsidR="005E45F8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услови</w:t>
            </w:r>
            <w:r w:rsidR="005E45F8">
              <w:rPr>
                <w:rFonts w:ascii="Times New Roman" w:hAnsi="Times New Roman" w:cs="Times New Roman"/>
                <w:sz w:val="26"/>
                <w:szCs w:val="26"/>
              </w:rPr>
              <w:t xml:space="preserve">й материального стимулирования 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педработник</w:t>
            </w:r>
            <w:r w:rsidR="00256F4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1856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</w:t>
            </w:r>
            <w:r w:rsidRPr="00587179">
              <w:rPr>
                <w:rFonts w:ascii="Times New Roman" w:hAnsi="Times New Roman" w:cs="Times New Roman"/>
                <w:szCs w:val="26"/>
              </w:rPr>
              <w:t>остоянно</w:t>
            </w:r>
          </w:p>
        </w:tc>
        <w:tc>
          <w:tcPr>
            <w:tcW w:w="2271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Директор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Комаров М.В.</w:t>
            </w:r>
          </w:p>
        </w:tc>
      </w:tr>
      <w:tr w:rsidR="00587179" w:rsidTr="00603050">
        <w:tc>
          <w:tcPr>
            <w:tcW w:w="5974" w:type="dxa"/>
          </w:tcPr>
          <w:p w:rsidR="00587179" w:rsidRPr="00587179" w:rsidRDefault="00587179" w:rsidP="00587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Выполнение в полном объеме своих служебных обязанностей работниками, трудоустроенными по совместительству</w:t>
            </w:r>
          </w:p>
        </w:tc>
        <w:tc>
          <w:tcPr>
            <w:tcW w:w="1856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</w:t>
            </w:r>
            <w:r w:rsidRPr="00587179">
              <w:rPr>
                <w:rFonts w:ascii="Times New Roman" w:hAnsi="Times New Roman" w:cs="Times New Roman"/>
                <w:szCs w:val="26"/>
              </w:rPr>
              <w:t>остоянно</w:t>
            </w:r>
          </w:p>
        </w:tc>
        <w:tc>
          <w:tcPr>
            <w:tcW w:w="2271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Заместители директора по УР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Малахова Р.У.,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lastRenderedPageBreak/>
              <w:t>Касперович С.Г.,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Дроздова Е.В.,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Заместитель директора по ВР</w:t>
            </w:r>
          </w:p>
          <w:p w:rsidR="00587179" w:rsidRPr="00C05002" w:rsidRDefault="00C05002" w:rsidP="005871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002">
              <w:rPr>
                <w:rFonts w:ascii="Times New Roman" w:hAnsi="Times New Roman" w:cs="Times New Roman"/>
              </w:rPr>
              <w:t>Порхомович</w:t>
            </w:r>
            <w:proofErr w:type="spellEnd"/>
            <w:r w:rsidRPr="00C05002">
              <w:rPr>
                <w:rFonts w:ascii="Times New Roman" w:hAnsi="Times New Roman" w:cs="Times New Roman"/>
              </w:rPr>
              <w:t xml:space="preserve"> А.Л.</w:t>
            </w:r>
          </w:p>
        </w:tc>
      </w:tr>
      <w:tr w:rsidR="00587179" w:rsidTr="00603050">
        <w:tc>
          <w:tcPr>
            <w:tcW w:w="5974" w:type="dxa"/>
          </w:tcPr>
          <w:p w:rsidR="00587179" w:rsidRPr="00587179" w:rsidRDefault="00587179" w:rsidP="00256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 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посещаемости учащи</w:t>
            </w:r>
            <w:r w:rsidR="00256F4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ся, зачисленных на факультативн</w:t>
            </w:r>
            <w:r w:rsidR="00C05002">
              <w:rPr>
                <w:rFonts w:ascii="Times New Roman" w:hAnsi="Times New Roman" w:cs="Times New Roman"/>
                <w:sz w:val="26"/>
                <w:szCs w:val="26"/>
              </w:rPr>
              <w:t>ые занятия по учебным предметам</w:t>
            </w:r>
          </w:p>
        </w:tc>
        <w:tc>
          <w:tcPr>
            <w:tcW w:w="1856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</w:t>
            </w:r>
            <w:r w:rsidRPr="00587179">
              <w:rPr>
                <w:rFonts w:ascii="Times New Roman" w:hAnsi="Times New Roman" w:cs="Times New Roman"/>
                <w:szCs w:val="26"/>
              </w:rPr>
              <w:t>остоянно</w:t>
            </w:r>
          </w:p>
        </w:tc>
        <w:tc>
          <w:tcPr>
            <w:tcW w:w="2271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Заместители директора по УР</w:t>
            </w:r>
          </w:p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Касперович С.Г.,</w:t>
            </w:r>
          </w:p>
          <w:p w:rsidR="00587179" w:rsidRPr="00587179" w:rsidRDefault="00C05002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Малахова Р.У.</w:t>
            </w:r>
          </w:p>
        </w:tc>
      </w:tr>
      <w:tr w:rsidR="00587179" w:rsidTr="00603050">
        <w:tc>
          <w:tcPr>
            <w:tcW w:w="5974" w:type="dxa"/>
          </w:tcPr>
          <w:p w:rsidR="00587179" w:rsidRPr="00587179" w:rsidRDefault="00587179" w:rsidP="00587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179">
              <w:rPr>
                <w:rFonts w:ascii="Times New Roman" w:hAnsi="Times New Roman" w:cs="Times New Roman"/>
                <w:sz w:val="26"/>
                <w:szCs w:val="26"/>
              </w:rPr>
              <w:t>Контроль посещаемости учащимися занятий объединений по интересам, в том числе в шестой школьный день</w:t>
            </w:r>
          </w:p>
        </w:tc>
        <w:tc>
          <w:tcPr>
            <w:tcW w:w="1856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</w:t>
            </w:r>
            <w:r w:rsidRPr="00587179">
              <w:rPr>
                <w:rFonts w:ascii="Times New Roman" w:hAnsi="Times New Roman" w:cs="Times New Roman"/>
                <w:szCs w:val="26"/>
              </w:rPr>
              <w:t>остоянно</w:t>
            </w:r>
          </w:p>
        </w:tc>
        <w:tc>
          <w:tcPr>
            <w:tcW w:w="2271" w:type="dxa"/>
          </w:tcPr>
          <w:p w:rsidR="00587179" w:rsidRPr="00587179" w:rsidRDefault="00587179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87179">
              <w:rPr>
                <w:rFonts w:ascii="Times New Roman" w:hAnsi="Times New Roman" w:cs="Times New Roman"/>
                <w:szCs w:val="26"/>
              </w:rPr>
              <w:t>Заместитель директора по ВР</w:t>
            </w:r>
          </w:p>
          <w:p w:rsidR="00587179" w:rsidRPr="00587179" w:rsidRDefault="00256F4E" w:rsidP="0058717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C05002">
              <w:rPr>
                <w:rFonts w:ascii="Times New Roman" w:hAnsi="Times New Roman" w:cs="Times New Roman"/>
              </w:rPr>
              <w:t>Порхомович</w:t>
            </w:r>
            <w:proofErr w:type="spellEnd"/>
            <w:r w:rsidRPr="00C05002">
              <w:rPr>
                <w:rFonts w:ascii="Times New Roman" w:hAnsi="Times New Roman" w:cs="Times New Roman"/>
              </w:rPr>
              <w:t xml:space="preserve"> А.Л.</w:t>
            </w:r>
          </w:p>
        </w:tc>
      </w:tr>
      <w:tr w:rsidR="00587179" w:rsidTr="0098743E">
        <w:tc>
          <w:tcPr>
            <w:tcW w:w="10101" w:type="dxa"/>
            <w:gridSpan w:val="3"/>
          </w:tcPr>
          <w:p w:rsidR="00587179" w:rsidRPr="00603050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6"/>
                <w:szCs w:val="26"/>
              </w:rPr>
            </w:pPr>
            <w:r w:rsidRPr="00603050">
              <w:rPr>
                <w:sz w:val="26"/>
                <w:szCs w:val="26"/>
              </w:rPr>
              <w:t>Кадровое и материально-техническое обеспечение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587179" w:rsidP="00256F4E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Осуществлять контроль</w:t>
            </w:r>
            <w:r w:rsidRPr="00603050">
              <w:rPr>
                <w:rStyle w:val="21"/>
                <w:sz w:val="26"/>
                <w:szCs w:val="26"/>
              </w:rPr>
              <w:t xml:space="preserve"> приема на работу педагогических работников и технического персонала в строгом соответствии со штатным расписанием учреждения образования</w:t>
            </w:r>
          </w:p>
        </w:tc>
        <w:tc>
          <w:tcPr>
            <w:tcW w:w="1856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71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 М.В., директор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587179" w:rsidP="00587179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Обеспечивать формирование аттестационных комиссий с учетом профессиональных, деловых и моральных качеств кандидатов</w:t>
            </w:r>
          </w:p>
        </w:tc>
        <w:tc>
          <w:tcPr>
            <w:tcW w:w="1856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71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Малахова Р.У., Дроздова Е.В., Касперович С.Г., зам. директора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587179" w:rsidP="00587179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Доводить до сведения работников информацию о совершенных в учреждениях образования Могилевской области коррупционных правонарушениях на собраниях трудового коллектива</w:t>
            </w:r>
          </w:p>
        </w:tc>
        <w:tc>
          <w:tcPr>
            <w:tcW w:w="1856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2271" w:type="dxa"/>
          </w:tcPr>
          <w:p w:rsidR="00587179" w:rsidRDefault="00256F4E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256F4E">
              <w:rPr>
                <w:b w:val="0"/>
                <w:sz w:val="24"/>
                <w:szCs w:val="24"/>
              </w:rPr>
              <w:t>Порхомович</w:t>
            </w:r>
            <w:proofErr w:type="spellEnd"/>
            <w:r w:rsidRPr="00256F4E">
              <w:rPr>
                <w:b w:val="0"/>
                <w:sz w:val="24"/>
                <w:szCs w:val="24"/>
              </w:rPr>
              <w:t xml:space="preserve"> А.Л.</w:t>
            </w:r>
            <w:r w:rsidRPr="00256F4E">
              <w:rPr>
                <w:b w:val="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87179">
              <w:rPr>
                <w:b w:val="0"/>
                <w:sz w:val="24"/>
                <w:szCs w:val="24"/>
              </w:rPr>
              <w:t>председатель Комиссии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256F4E" w:rsidP="00256F4E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>
              <w:rPr>
                <w:rStyle w:val="21"/>
                <w:sz w:val="26"/>
                <w:szCs w:val="26"/>
              </w:rPr>
              <w:t>Размещать</w:t>
            </w:r>
            <w:r w:rsidR="00587179" w:rsidRPr="00603050">
              <w:rPr>
                <w:rStyle w:val="21"/>
                <w:sz w:val="26"/>
                <w:szCs w:val="26"/>
              </w:rPr>
              <w:t xml:space="preserve"> на информационных стендах учреждения образования информацию об антикоррупционном законодательстве</w:t>
            </w:r>
          </w:p>
        </w:tc>
        <w:tc>
          <w:tcPr>
            <w:tcW w:w="1856" w:type="dxa"/>
          </w:tcPr>
          <w:p w:rsidR="00587179" w:rsidRDefault="00256F4E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2271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Князева-Кузьмич Т.М., секретарь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587179" w:rsidP="00256F4E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3накомить (под роспись) всех основных работников учреждения с требованиями нормативных правовых актов об ответственности за коррупц</w:t>
            </w:r>
            <w:r w:rsidR="00256F4E">
              <w:rPr>
                <w:rStyle w:val="21"/>
                <w:sz w:val="26"/>
                <w:szCs w:val="26"/>
              </w:rPr>
              <w:t>ионные правонарушения</w:t>
            </w:r>
          </w:p>
        </w:tc>
        <w:tc>
          <w:tcPr>
            <w:tcW w:w="1856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 приеме на работу</w:t>
            </w:r>
          </w:p>
        </w:tc>
        <w:tc>
          <w:tcPr>
            <w:tcW w:w="2271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инспектор по кадрам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587179" w:rsidP="00256F4E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 xml:space="preserve">При аттестации </w:t>
            </w:r>
            <w:r w:rsidR="00256F4E">
              <w:rPr>
                <w:rStyle w:val="21"/>
                <w:sz w:val="26"/>
                <w:szCs w:val="26"/>
              </w:rPr>
              <w:t>работников</w:t>
            </w:r>
            <w:r w:rsidRPr="00603050">
              <w:rPr>
                <w:rStyle w:val="21"/>
                <w:sz w:val="26"/>
                <w:szCs w:val="26"/>
              </w:rPr>
              <w:t xml:space="preserve"> включать вопросы действующего законодательства о борьбе с коррупцией, о работе с обращениями граждан и об ответственности за нарушение требований нормативных правовых актов, регламентирующих данные вопросы</w:t>
            </w:r>
          </w:p>
        </w:tc>
        <w:tc>
          <w:tcPr>
            <w:tcW w:w="1856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 аттестации</w:t>
            </w:r>
          </w:p>
        </w:tc>
        <w:tc>
          <w:tcPr>
            <w:tcW w:w="2271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Дроздова Е.В., зам. Директора, </w:t>
            </w:r>
            <w:proofErr w:type="spellStart"/>
            <w:r w:rsidR="00256F4E" w:rsidRPr="00256F4E">
              <w:rPr>
                <w:b w:val="0"/>
                <w:sz w:val="24"/>
                <w:szCs w:val="24"/>
              </w:rPr>
              <w:t>Порхомович</w:t>
            </w:r>
            <w:proofErr w:type="spellEnd"/>
            <w:r w:rsidR="00256F4E" w:rsidRPr="00256F4E">
              <w:rPr>
                <w:b w:val="0"/>
                <w:sz w:val="24"/>
                <w:szCs w:val="24"/>
              </w:rPr>
              <w:t xml:space="preserve"> А.Л.,</w:t>
            </w:r>
            <w:r w:rsidR="00256F4E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председатель комиссии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587179" w:rsidP="00256F4E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603050">
              <w:rPr>
                <w:rStyle w:val="21"/>
                <w:sz w:val="26"/>
                <w:szCs w:val="26"/>
              </w:rPr>
              <w:t>Принять меры в пределах компетенции учреждения образования по дал</w:t>
            </w:r>
            <w:r w:rsidR="00256F4E">
              <w:rPr>
                <w:rStyle w:val="21"/>
                <w:sz w:val="26"/>
                <w:szCs w:val="26"/>
              </w:rPr>
              <w:t xml:space="preserve">ьнейшей </w:t>
            </w:r>
            <w:proofErr w:type="spellStart"/>
            <w:r w:rsidR="00256F4E">
              <w:rPr>
                <w:rStyle w:val="21"/>
                <w:sz w:val="26"/>
                <w:szCs w:val="26"/>
              </w:rPr>
              <w:t>дебюрократизации</w:t>
            </w:r>
            <w:proofErr w:type="spellEnd"/>
            <w:r w:rsidR="00256F4E">
              <w:rPr>
                <w:rStyle w:val="21"/>
                <w:sz w:val="26"/>
                <w:szCs w:val="26"/>
              </w:rPr>
              <w:t xml:space="preserve"> работы</w:t>
            </w:r>
            <w:proofErr w:type="gramEnd"/>
          </w:p>
        </w:tc>
        <w:tc>
          <w:tcPr>
            <w:tcW w:w="1856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71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Комаров М.В., директор, </w:t>
            </w:r>
            <w:proofErr w:type="spellStart"/>
            <w:r w:rsidR="00256F4E" w:rsidRPr="00256F4E">
              <w:rPr>
                <w:b w:val="0"/>
                <w:sz w:val="24"/>
                <w:szCs w:val="24"/>
              </w:rPr>
              <w:t>Порхомович</w:t>
            </w:r>
            <w:proofErr w:type="spellEnd"/>
            <w:r w:rsidR="00256F4E" w:rsidRPr="00256F4E">
              <w:rPr>
                <w:b w:val="0"/>
                <w:sz w:val="24"/>
                <w:szCs w:val="24"/>
              </w:rPr>
              <w:t xml:space="preserve"> А.Л.,</w:t>
            </w:r>
            <w:r w:rsidR="00256F4E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председатель комиссии</w:t>
            </w:r>
          </w:p>
        </w:tc>
      </w:tr>
      <w:tr w:rsidR="00587179" w:rsidTr="00FF409B">
        <w:tc>
          <w:tcPr>
            <w:tcW w:w="10101" w:type="dxa"/>
            <w:gridSpan w:val="3"/>
          </w:tcPr>
          <w:p w:rsidR="00587179" w:rsidRPr="00603050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603050">
              <w:rPr>
                <w:bCs w:val="0"/>
                <w:sz w:val="26"/>
                <w:szCs w:val="26"/>
              </w:rPr>
              <w:t>Контрольные мероприятия</w:t>
            </w:r>
          </w:p>
        </w:tc>
      </w:tr>
      <w:tr w:rsidR="00587179" w:rsidTr="00875CBA">
        <w:tc>
          <w:tcPr>
            <w:tcW w:w="5974" w:type="dxa"/>
          </w:tcPr>
          <w:p w:rsidR="00587179" w:rsidRPr="00603050" w:rsidRDefault="00587179" w:rsidP="00587179">
            <w:pPr>
              <w:pStyle w:val="20"/>
              <w:shd w:val="clear" w:color="auto" w:fill="auto"/>
              <w:spacing w:before="0" w:after="0" w:line="240" w:lineRule="auto"/>
              <w:ind w:left="140" w:firstLine="186"/>
              <w:jc w:val="both"/>
              <w:rPr>
                <w:b w:val="0"/>
                <w:sz w:val="26"/>
                <w:szCs w:val="26"/>
              </w:rPr>
            </w:pPr>
            <w:r w:rsidRPr="00603050">
              <w:rPr>
                <w:rStyle w:val="21"/>
                <w:sz w:val="26"/>
                <w:szCs w:val="26"/>
              </w:rPr>
              <w:t>Обеспечить контроль соблюдени</w:t>
            </w:r>
            <w:r>
              <w:rPr>
                <w:rStyle w:val="21"/>
                <w:sz w:val="26"/>
                <w:szCs w:val="26"/>
              </w:rPr>
              <w:t>я</w:t>
            </w:r>
            <w:r w:rsidRPr="00603050">
              <w:rPr>
                <w:rStyle w:val="21"/>
                <w:sz w:val="26"/>
                <w:szCs w:val="26"/>
              </w:rPr>
              <w:t xml:space="preserve"> порядка осуществления административных процедур по обращениям граждан</w:t>
            </w:r>
          </w:p>
        </w:tc>
        <w:tc>
          <w:tcPr>
            <w:tcW w:w="1856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71" w:type="dxa"/>
          </w:tcPr>
          <w:p w:rsidR="00587179" w:rsidRDefault="00587179" w:rsidP="0058717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 М.В., директор</w:t>
            </w:r>
          </w:p>
        </w:tc>
      </w:tr>
    </w:tbl>
    <w:p w:rsidR="00B2311D" w:rsidRPr="001A0BC7" w:rsidRDefault="00B2311D" w:rsidP="00452E43"/>
    <w:p w:rsidR="00B2311D" w:rsidRDefault="00B2311D" w:rsidP="00452E43"/>
    <w:p w:rsidR="006A4540" w:rsidRPr="000661E6" w:rsidRDefault="006A4540" w:rsidP="00452E43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A4540">
        <w:rPr>
          <w:rFonts w:ascii="Times New Roman" w:hAnsi="Times New Roman" w:cs="Times New Roman"/>
          <w:sz w:val="28"/>
        </w:rPr>
        <w:t xml:space="preserve">Секретарь </w:t>
      </w:r>
      <w:r w:rsidRPr="006A4540">
        <w:rPr>
          <w:rFonts w:ascii="Times New Roman" w:hAnsi="Times New Roman" w:cs="Times New Roman"/>
          <w:sz w:val="28"/>
        </w:rPr>
        <w:tab/>
      </w:r>
      <w:r w:rsidRPr="006A4540">
        <w:rPr>
          <w:rFonts w:ascii="Times New Roman" w:hAnsi="Times New Roman" w:cs="Times New Roman"/>
          <w:sz w:val="28"/>
        </w:rPr>
        <w:tab/>
      </w:r>
      <w:r w:rsidRPr="006A4540">
        <w:rPr>
          <w:rFonts w:ascii="Times New Roman" w:hAnsi="Times New Roman" w:cs="Times New Roman"/>
          <w:sz w:val="28"/>
        </w:rPr>
        <w:tab/>
      </w:r>
      <w:r w:rsidRPr="006A45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32422">
        <w:rPr>
          <w:rFonts w:ascii="Times New Roman" w:hAnsi="Times New Roman" w:cs="Times New Roman"/>
          <w:sz w:val="28"/>
        </w:rPr>
        <w:tab/>
      </w:r>
      <w:r w:rsidR="00032422">
        <w:rPr>
          <w:rFonts w:ascii="Times New Roman" w:hAnsi="Times New Roman" w:cs="Times New Roman"/>
          <w:sz w:val="28"/>
        </w:rPr>
        <w:tab/>
      </w:r>
      <w:proofErr w:type="spellStart"/>
      <w:r w:rsidR="00256F4E" w:rsidRPr="000661E6">
        <w:rPr>
          <w:rFonts w:ascii="Times New Roman" w:hAnsi="Times New Roman" w:cs="Times New Roman"/>
          <w:sz w:val="28"/>
        </w:rPr>
        <w:t>Т.М.</w:t>
      </w:r>
      <w:r w:rsidR="000661E6" w:rsidRPr="000661E6">
        <w:rPr>
          <w:rFonts w:ascii="Times New Roman" w:hAnsi="Times New Roman" w:cs="Times New Roman"/>
          <w:sz w:val="28"/>
        </w:rPr>
        <w:t>Князева</w:t>
      </w:r>
      <w:proofErr w:type="spellEnd"/>
      <w:r w:rsidR="000661E6" w:rsidRPr="000661E6">
        <w:rPr>
          <w:rFonts w:ascii="Times New Roman" w:hAnsi="Times New Roman" w:cs="Times New Roman"/>
          <w:sz w:val="28"/>
        </w:rPr>
        <w:t xml:space="preserve">-Кузьмич </w:t>
      </w:r>
    </w:p>
    <w:sectPr w:rsidR="006A4540" w:rsidRPr="000661E6" w:rsidSect="00256F4E">
      <w:type w:val="continuous"/>
      <w:pgSz w:w="11909" w:h="16838"/>
      <w:pgMar w:top="752" w:right="950" w:bottom="426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3E" w:rsidRDefault="00967F3E">
      <w:r>
        <w:separator/>
      </w:r>
    </w:p>
  </w:endnote>
  <w:endnote w:type="continuationSeparator" w:id="0">
    <w:p w:rsidR="00967F3E" w:rsidRDefault="0096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3E" w:rsidRDefault="00967F3E"/>
  </w:footnote>
  <w:footnote w:type="continuationSeparator" w:id="0">
    <w:p w:rsidR="00967F3E" w:rsidRDefault="00967F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1D"/>
    <w:rsid w:val="00032422"/>
    <w:rsid w:val="000661E6"/>
    <w:rsid w:val="00095365"/>
    <w:rsid w:val="00177921"/>
    <w:rsid w:val="001A0BC7"/>
    <w:rsid w:val="00243BD3"/>
    <w:rsid w:val="00256F4E"/>
    <w:rsid w:val="002A5D45"/>
    <w:rsid w:val="002B6252"/>
    <w:rsid w:val="003A7A18"/>
    <w:rsid w:val="00452E43"/>
    <w:rsid w:val="004C0B17"/>
    <w:rsid w:val="004F4B77"/>
    <w:rsid w:val="00587179"/>
    <w:rsid w:val="005E45F8"/>
    <w:rsid w:val="00603050"/>
    <w:rsid w:val="00692955"/>
    <w:rsid w:val="006A4540"/>
    <w:rsid w:val="00765A03"/>
    <w:rsid w:val="007B62E2"/>
    <w:rsid w:val="00875CBA"/>
    <w:rsid w:val="00906035"/>
    <w:rsid w:val="00967F3E"/>
    <w:rsid w:val="0099000A"/>
    <w:rsid w:val="009D09C9"/>
    <w:rsid w:val="009E3B7E"/>
    <w:rsid w:val="009F0908"/>
    <w:rsid w:val="00A44BFB"/>
    <w:rsid w:val="00AF400B"/>
    <w:rsid w:val="00B02DE6"/>
    <w:rsid w:val="00B2311D"/>
    <w:rsid w:val="00B63A70"/>
    <w:rsid w:val="00B93C17"/>
    <w:rsid w:val="00C05002"/>
    <w:rsid w:val="00C61E38"/>
    <w:rsid w:val="00C662F2"/>
    <w:rsid w:val="00DA6A03"/>
    <w:rsid w:val="00EF4B25"/>
    <w:rsid w:val="00F520B5"/>
    <w:rsid w:val="00FA5B06"/>
    <w:rsid w:val="00FB6D6C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1A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basedOn w:val="2"/>
    <w:rsid w:val="00875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F4B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B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1A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basedOn w:val="2"/>
    <w:rsid w:val="00875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F4B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B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</cp:lastModifiedBy>
  <cp:revision>4</cp:revision>
  <cp:lastPrinted>2021-11-24T07:41:00Z</cp:lastPrinted>
  <dcterms:created xsi:type="dcterms:W3CDTF">2023-10-31T18:43:00Z</dcterms:created>
  <dcterms:modified xsi:type="dcterms:W3CDTF">2023-10-31T19:20:00Z</dcterms:modified>
</cp:coreProperties>
</file>