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FB" w:rsidRPr="00C644BF" w:rsidRDefault="009570FB" w:rsidP="009570FB">
      <w:pPr>
        <w:pStyle w:val="a3"/>
        <w:shd w:val="clear" w:color="auto" w:fill="FFFFFF" w:themeFill="background1"/>
        <w:spacing w:before="0" w:beforeAutospacing="0" w:after="315" w:afterAutospacing="0"/>
        <w:rPr>
          <w:color w:val="4B4747"/>
        </w:rPr>
      </w:pPr>
      <w:r w:rsidRPr="00C644BF">
        <w:rPr>
          <w:color w:val="4B4747"/>
        </w:rPr>
        <w:t> </w:t>
      </w:r>
    </w:p>
    <w:p w:rsidR="009570FB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Тест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по теме «Правописание союзов»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1. В каком варианте необходимо слитное написание?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Чт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 мы ни делали, мы всегда в ответе за свою работу.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 правды язык суров, 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то) душа добрая.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Птица та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рада весне, как и дитя матери.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Лицемерие и ложь одно и 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же).</w:t>
      </w:r>
    </w:p>
    <w:p w:rsidR="009570FB" w:rsidRPr="00C644BF" w:rsidRDefault="009570FB" w:rsidP="009570FB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2. В каком варианте необходимо раздельное написание?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(За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)ч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ем пойдешь, то и найдешь.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Чт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 рыбку съесть, надо в воду лезть.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Он был неправ, (при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)ч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ем еще спорил.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(И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ак, она звалась Татьяной.</w:t>
      </w:r>
    </w:p>
    <w:p w:rsidR="009570FB" w:rsidRPr="00C644BF" w:rsidRDefault="009570FB" w:rsidP="009570FB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3. Укажите правильный вариант объяснения написания выделенного слова (выделенных слов) в предложении «Мы чувствовали, что отцу не хочется разговаривать. Инна (то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)ж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е молчала».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тоже — всегда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 же — всегда пишется раздельно;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тоже — здесь сочинительный союз, поэтому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 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 же — здесь местоимение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то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 частицей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же,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поэтому пишется раздельно.</w:t>
      </w:r>
    </w:p>
    <w:p w:rsidR="009570FB" w:rsidRPr="00C644BF" w:rsidRDefault="009570FB" w:rsidP="009570FB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4. Укажите верное написание выделенного слова (выделенных слов) в предложении «Его не было дома, 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(по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)ч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ему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я и оставил записку».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почему — всегда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  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почему — здесь союз,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почему — здесь наречие с приставкой, поэтому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 чему — здесь предлог 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по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 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местоимением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чему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поэтому пишется раздельно.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5. Укажите номер ответа, в котором написание выделенного слова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объяснено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верно.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Девочки в рёв требовали, ЧТ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БЫ) их посадили рядом с Сашей.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ЧТ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 – всегда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ЧТ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 – всегда пишется раздельно;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ЧТ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 – здесь это подчинительный союз, поэтому пишется слитно;</w:t>
      </w:r>
    </w:p>
    <w:p w:rsidR="009570FB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ЧТ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 – здесь это местоимение ЧТО с частицей БЫ, поэтому пишется раздельно.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6. Укажите номер ответа, в котором написание выделенного слова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объяснено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верно.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В комнату едва проникал свет, З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ТО) за ставнями было знойно.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ТО) – всегда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ТО) – всегда пишется раздельно;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ТО) – здесь это сочинительный союз, поэтому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ТО) – здесь это местоимение ТО с предлогом ЗА, поэтому пишется раздельно.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lastRenderedPageBreak/>
        <w:t xml:space="preserve">7. Укажите номер ответа, в котором написание выделенного слова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объяснено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верно.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З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ТЕМ) Игорь нашёл старую прорубь.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ТЕМ) – всегда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ТЕМ) – всегда пишется раздельно;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ТЕМ) – здесь это наречие, поэтому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ТЕМ) – здесь это местоимение ТЕМ с предлогом ЗА, поэтому пишется раздельно.</w:t>
      </w:r>
    </w:p>
    <w:p w:rsidR="009570FB" w:rsidRPr="00C644BF" w:rsidRDefault="009570FB" w:rsidP="009570FB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8. Укажите номер ответа, в котором написание выделенного слова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объяснено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верно.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В Т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ЖЕ) время по другую сторону парка в прохладной столовой Варвара Ивановна сидела одна у потухающего самовара.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– всегда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– всегда пишется раздельно;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– здесь это сочинительный союз, поэтому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– здесь это местоимение ТО с частицей ЖЕ, поэтому пишется раздельно.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9. Укажите номер ответа, в котором написание выделенного слова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объяснено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верно.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ТА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ЖЕ) говорят и мужики в особые и важные минуты: негромко, сурово, покачивая головой.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ТА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– всегда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ТА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– всегда пишется раздельно;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ТА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– здесь это сочинительный союз, поэтому пишется слитно;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ТА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– здесь это наречие ТАК с частицей ЖЕ, поэтому пишется раздельно.</w:t>
      </w:r>
    </w:p>
    <w:p w:rsidR="009570FB" w:rsidRPr="00C644BF" w:rsidRDefault="009570FB" w:rsidP="009570FB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10. В каком предложении оба выделенных слова пишутся слитно?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Глаза ломило, будто КТ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ТО) нажимал на них (ПО)ВЕРХ век пальцами.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АЛИ шёл теплоход, и (ОТ)ТУДА доносилась тихая музыка.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Подбородок его выступал очень далеко вперёд, ТА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ЧТО) он всякий раз закрывал его платком, ЧТО(БЫ) не заплевать.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Молчаливо и КА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ТО) иначе, чем днём, стояли (МНОГО)ОКОННЫЕ дома с их обитателями.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11. В каком предложении оба выделенных слова пишутся слитно?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Папа попросил, ЧТ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 она (С)НАЧАЛА поздоровалась с Софьей Филипповной.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Потом до самой ночи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ОГ он унять в теле (НЕ)ПОНЯТНУЮ эту дрожь.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(ВО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РЕМЯ путешествия скучать (СО)ВСЕМ не приходилось.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Она старалась 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О)ЧЁМ не думать, но воспоминания плыли ей (НА)ВСТРЕЧУ.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12. В каком предложении оба выделенных слова пишутся раздельно?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Матросы с удовольствием (ИЗ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АЛИ наблюдали (НЕ)УЛОВИМО быстрые катера.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Совесть нам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ОЗВОЛИТ, ЧТО(БЫ) слово и дело шли по разным дорогам.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Хотя до переднего края оставалось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)Б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ОЛЬШЕ двух километров, разведчики продолжали идти всё ТАК(ЖЕ) осторожно.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t>4) Но ЕДВ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ЛИ) Василий Васильевич сознавал ВСЁ(ТАКИ), что думает.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13. В каком предложении оба выделенных слова пишутся слитно?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(ЗА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 я досыта надумалась (ВО)ВРЕМЯ болезни.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Он повернулся, ЧТ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 (С)НОВА бежать в трюм.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(ЗА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ЕМ он разбил КАКОЕ(ТО) стекло, пробежал через столовую и сказал, что уходит.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ВРЯ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ЛИ) он сможет прийти (ВО)ВРЕМЯ.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14. В каком предложении оба выделенных слова пишутся через дефис?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Я встал, накинул бешмет, опоясал кинжал и ТИХ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ТИХО) вышел из хаты; (НА)ВСТРЕЧУ мне шёл слепой мальчик.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Фамилии не возникали в (ОДНО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)Ч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АСЬЕ, в КАКОЙ(ЛИБО) определённый момент.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Никита (С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)Н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ОВА лежал в купе с (ТЁМНО)СИНЕЙ лампочкой.</w:t>
      </w:r>
    </w:p>
    <w:p w:rsidR="009570FB" w:rsidRPr="00C644BF" w:rsidRDefault="009570FB" w:rsidP="009570F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Снега стали (НЕЖНО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)Г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ОЛУБЫЕ: это (ПО)ВЕСЕННЕМУ яркое небо отражается в их зеркале.</w:t>
      </w:r>
    </w:p>
    <w:p w:rsidR="009570FB" w:rsidRPr="00C644BF" w:rsidRDefault="009570FB" w:rsidP="009570FB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sectPr w:rsidR="009570FB" w:rsidRPr="00C644BF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9570FB"/>
    <w:rsid w:val="009570FB"/>
    <w:rsid w:val="00AC5B46"/>
    <w:rsid w:val="00C00D22"/>
    <w:rsid w:val="00C3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0FB"/>
    <w:rPr>
      <w:b/>
      <w:bCs/>
    </w:rPr>
  </w:style>
  <w:style w:type="character" w:styleId="a5">
    <w:name w:val="Hyperlink"/>
    <w:basedOn w:val="a0"/>
    <w:uiPriority w:val="99"/>
    <w:unhideWhenUsed/>
    <w:rsid w:val="00957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2021-10-13T07:52:00Z</dcterms:created>
  <dcterms:modified xsi:type="dcterms:W3CDTF">2021-10-13T07:52:00Z</dcterms:modified>
</cp:coreProperties>
</file>