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67"/>
        <w:tblW w:w="15682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929"/>
        <w:gridCol w:w="8259"/>
      </w:tblGrid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val="en-US" w:eastAsia="ru-RU"/>
              </w:rPr>
              <w:t>Cf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val="en-US" w:eastAsia="ru-RU"/>
              </w:rPr>
              <w:t>CF</w:t>
            </w:r>
          </w:p>
          <w:p w:rsid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val="en-US" w:eastAsia="ru-RU"/>
              </w:rPr>
            </w:pPr>
          </w:p>
          <w:p w:rsid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val="en-US" w:eastAsia="ru-RU"/>
              </w:rPr>
            </w:pPr>
          </w:p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ес</w:t>
            </w:r>
            <w:proofErr w:type="spellEnd"/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 xml:space="preserve"> сайта/образовательного портала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Предметы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http://www.yoursystemeducation.com/usloviya-otvety-i-resheniya-vsex-predmetov-1-etapa-rt-2018-2019/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ответы и решения всех предметов 1 этапа РТ 2018-2019)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https://adukar.by/ct-online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тренажёр для самостоятельной подготовки к централизованному тестированию, тесты по содержанию и сложности аналогичны тем, что даются на тестировании)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язык; белорусский язык; английский язык; обществоведение; история Беларуси; математика</w:t>
            </w:r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физика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химия; биология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http://testy.by/quiz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в использовании сайт для онлайн подготовки к ЦТ)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язык; белорусский язык; английский язык; немецкий язык; история Беларуси; химия</w:t>
            </w:r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физика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математика; биология; география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http://vesety.com/category/testy-ct/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портал, на котором можно онлайн выполнить тесты за 2012 - 2014 годы)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язык; белорусский язык; английский язык; немецкий язык; история Беларуси; Всемирная история; обществоведение; химия</w:t>
            </w:r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физика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математика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http://budny.by/abiturient/vstcampaign/artmid/586/articleid/3427/rikz-vylogeil-demo-varianty-testov-ct-dlia-oznakomleniia-i-skachivaniia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</w:t>
            </w:r>
            <w:proofErr w:type="spell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-варианты тестов ЦТ за 2014-2015 годы, разработанные РИКЗ для ознакомления и скачивания)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1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белорусский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2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английский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3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немецкий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4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испанский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5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французский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китайский язык; </w:t>
            </w:r>
            <w:hyperlink r:id="rId16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история Беларуси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7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обществоведение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8" w:history="1">
              <w:r w:rsidRPr="001D430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9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0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1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2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https://ct-online.by/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платформа для подготовки к ЦТ 2018 в Беларуси)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5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белорусский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6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английский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7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история Беларуси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8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обществоведение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9" w:history="1">
              <w:r w:rsidRPr="001D430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0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1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2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http://vedy.by/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комплексной интерактивной подготовки к централизованному тестированию и экзаменам)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русский</w:t>
              </w:r>
              <w:proofErr w:type="gramEnd"/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язык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5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белорусский язык</w:t>
              </w:r>
            </w:hyperlink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 </w:t>
            </w:r>
            <w:hyperlink r:id="rId36" w:history="1">
              <w:r w:rsidRPr="001D430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7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8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39" w:history="1">
              <w:r w:rsidRPr="001D43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http://www.testirovanie.org/testy/index.php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централизованного тестирования, собраны самые необходимые информационные материалы, касающиеся поступления в вуз и централизованного тестирования, можно проверить свои знания по тому или иному предмету)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язык; белорусский язык; английский язык; немецкий язык; история Беларуси; Всемирная история; химия; </w:t>
            </w:r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биология; математика; география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http://xn----jtb0bbbcw0c.xn--90ais/</w:t>
              </w:r>
              <w:proofErr w:type="spell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ct-onlain</w:t>
              </w:r>
              <w:proofErr w:type="spellEnd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ЦТ онлайн за 2015-2016 годы)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язык; белорусский язык; история Беларуси; обществоведение; химия; </w:t>
            </w:r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биология; математика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http://reshuzadachi.by/testi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физике и математике онлайн)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http://www.yoursystemeducation.com/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ЦТ по химии)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http://www.kudapostupat.by/article/item/id/1404</w:t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тесты, демоверсии РИКЗ по ЦТ и ответы к ним в </w:t>
            </w:r>
            <w:proofErr w:type="spell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язык; белорусский язык; </w:t>
            </w:r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физика;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математика; химия; биология; английский язык; немецкий язык; испанский язык; французский язык; история Беларуси; география; всемирная история</w:t>
            </w:r>
          </w:p>
        </w:tc>
      </w:tr>
      <w:tr w:rsidR="001D4309" w:rsidRPr="001D4309" w:rsidTr="001D4309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</w:pPr>
            <w:r w:rsidRPr="001D4309">
              <w:rPr>
                <w:rFonts w:ascii="Times New Roman" w:eastAsia="Times New Roman" w:hAnsi="Times New Roman" w:cs="Times New Roman"/>
                <w:b/>
                <w:bCs/>
                <w:color w:val="EEEEE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gramStart"/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u w:val="single"/>
                  <w:lang w:eastAsia="ru-RU"/>
                </w:rPr>
                <w:t>http://result.rikc.by/ru/free/Default.aspx</w:t>
              </w:r>
              <w:r w:rsidRPr="001D4309">
                <w:rPr>
                  <w:rFonts w:ascii="Times New Roman" w:eastAsia="Times New Roman" w:hAnsi="Times New Roman" w:cs="Times New Roman"/>
                  <w:color w:val="E06767"/>
                  <w:sz w:val="24"/>
                  <w:szCs w:val="24"/>
                  <w:lang w:eastAsia="ru-RU"/>
                </w:rPr>
                <w:br/>
              </w:r>
            </w:hyperlink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тестирование РТ на РИКЗ)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D4309" w:rsidRPr="001D4309" w:rsidRDefault="001D4309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язык; белорусский язык; английский язык; немецкий язык; история Беларуси; Всемирная история; химия; </w:t>
            </w:r>
            <w:r w:rsidRPr="001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физика;</w:t>
            </w:r>
            <w:r w:rsidRPr="001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биология; математика; география</w:t>
            </w:r>
          </w:p>
        </w:tc>
      </w:tr>
    </w:tbl>
    <w:p w:rsidR="00212ABC" w:rsidRDefault="001D4309"/>
    <w:p w:rsidR="001D4309" w:rsidRDefault="001D4309"/>
    <w:p w:rsidR="001D4309" w:rsidRPr="001D4309" w:rsidRDefault="001D4309" w:rsidP="001D4309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D43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1D4309" w:rsidRDefault="001D4309"/>
    <w:sectPr w:rsidR="001D4309" w:rsidSect="001D4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1887"/>
    <w:multiLevelType w:val="multilevel"/>
    <w:tmpl w:val="670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D7248"/>
    <w:multiLevelType w:val="multilevel"/>
    <w:tmpl w:val="EC5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302EC"/>
    <w:multiLevelType w:val="multilevel"/>
    <w:tmpl w:val="78C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9"/>
    <w:rsid w:val="001D4309"/>
    <w:rsid w:val="002F0602"/>
    <w:rsid w:val="005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9D0C-42F4-43CC-BEF0-35599787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1945">
                  <w:marLeft w:val="0"/>
                  <w:marRight w:val="0"/>
                  <w:marTop w:val="0"/>
                  <w:marBottom w:val="0"/>
                  <w:divBdr>
                    <w:top w:val="single" w:sz="36" w:space="2" w:color="EEEEEE"/>
                    <w:left w:val="none" w:sz="0" w:space="0" w:color="auto"/>
                    <w:bottom w:val="single" w:sz="36" w:space="2" w:color="EEEEEE"/>
                    <w:right w:val="none" w:sz="0" w:space="0" w:color="auto"/>
                  </w:divBdr>
                </w:div>
              </w:divsChild>
            </w:div>
            <w:div w:id="13195030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0">
          <w:marLeft w:val="0"/>
          <w:marRight w:val="0"/>
          <w:marTop w:val="15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786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514">
          <w:marLeft w:val="0"/>
          <w:marRight w:val="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  <w:divsChild>
            <w:div w:id="804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ty.com/category/testy-ct/" TargetMode="External"/><Relationship Id="rId13" Type="http://schemas.openxmlformats.org/officeDocument/2006/relationships/hyperlink" Target="http://www.rikc.by/ru/statistics/pics/Nem.pdf" TargetMode="External"/><Relationship Id="rId18" Type="http://schemas.openxmlformats.org/officeDocument/2006/relationships/hyperlink" Target="http://www.rikc.by/ru/statistics/pics/Fiz.pdf" TargetMode="External"/><Relationship Id="rId26" Type="http://schemas.openxmlformats.org/officeDocument/2006/relationships/hyperlink" Target="http://www.rikc.by/ru/statistics/pics/Eng.pdf" TargetMode="External"/><Relationship Id="rId39" Type="http://schemas.openxmlformats.org/officeDocument/2006/relationships/hyperlink" Target="http://www.rikc.by/ru/statistics/pics/Bi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kc.by/ru/statistics/pics/Bio.pdf" TargetMode="External"/><Relationship Id="rId34" Type="http://schemas.openxmlformats.org/officeDocument/2006/relationships/hyperlink" Target="http://www.rikc.by/ru/statistics/pics/Rus.pdf" TargetMode="External"/><Relationship Id="rId42" Type="http://schemas.openxmlformats.org/officeDocument/2006/relationships/hyperlink" Target="http://reshuzadachi.by/test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testy.by/quiz" TargetMode="External"/><Relationship Id="rId12" Type="http://schemas.openxmlformats.org/officeDocument/2006/relationships/hyperlink" Target="http://www.rikc.by/ru/statistics/pics/Eng.pdf" TargetMode="External"/><Relationship Id="rId17" Type="http://schemas.openxmlformats.org/officeDocument/2006/relationships/hyperlink" Target="http://www.rikc.by/ru/statistics/pics/Ob.pdf" TargetMode="External"/><Relationship Id="rId25" Type="http://schemas.openxmlformats.org/officeDocument/2006/relationships/hyperlink" Target="http://www.rikc.by/ru/statistics/pics/Bel.pdf" TargetMode="External"/><Relationship Id="rId33" Type="http://schemas.openxmlformats.org/officeDocument/2006/relationships/hyperlink" Target="http://vedy.by/" TargetMode="External"/><Relationship Id="rId38" Type="http://schemas.openxmlformats.org/officeDocument/2006/relationships/hyperlink" Target="http://www.rikc.by/ru/statistics/pics/Him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kc.by/ru/statistics/pics/gistB.pdf" TargetMode="External"/><Relationship Id="rId20" Type="http://schemas.openxmlformats.org/officeDocument/2006/relationships/hyperlink" Target="http://www.rikc.by/ru/statistics/pics/Him.pdf" TargetMode="External"/><Relationship Id="rId29" Type="http://schemas.openxmlformats.org/officeDocument/2006/relationships/hyperlink" Target="http://www.rikc.by/ru/statistics/pics/Fiz.pdf" TargetMode="External"/><Relationship Id="rId41" Type="http://schemas.openxmlformats.org/officeDocument/2006/relationships/hyperlink" Target="http://xn----jtb0bbbcw0c.xn--90ais/ct-onl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kar.by/ct-online" TargetMode="External"/><Relationship Id="rId11" Type="http://schemas.openxmlformats.org/officeDocument/2006/relationships/hyperlink" Target="http://www.rikc.by/ru/statistics/pics/Bel.pdf" TargetMode="External"/><Relationship Id="rId24" Type="http://schemas.openxmlformats.org/officeDocument/2006/relationships/hyperlink" Target="http://www.rikc.by/ru/statistics/pics/Rus.pdf" TargetMode="External"/><Relationship Id="rId32" Type="http://schemas.openxmlformats.org/officeDocument/2006/relationships/hyperlink" Target="http://www.rikc.by/ru/statistics/pics/Bio.pdf" TargetMode="External"/><Relationship Id="rId37" Type="http://schemas.openxmlformats.org/officeDocument/2006/relationships/hyperlink" Target="http://www.rikc.by/ru/statistics/pics/Mat.pdf" TargetMode="External"/><Relationship Id="rId40" Type="http://schemas.openxmlformats.org/officeDocument/2006/relationships/hyperlink" Target="http://www.testirovanie.org/testy/index.php" TargetMode="External"/><Relationship Id="rId45" Type="http://schemas.openxmlformats.org/officeDocument/2006/relationships/hyperlink" Target="http://result.rikc.by/ru/free/Default.aspx" TargetMode="External"/><Relationship Id="rId5" Type="http://schemas.openxmlformats.org/officeDocument/2006/relationships/hyperlink" Target="http://www.yoursystemeducation.com/usloviya-otvety-i-resheniya-vsex-predmetov-1-etapa-rt-2018-2019/" TargetMode="External"/><Relationship Id="rId15" Type="http://schemas.openxmlformats.org/officeDocument/2006/relationships/hyperlink" Target="http://www.rikc.by/ru/statistics/pics/Fra.pdf" TargetMode="External"/><Relationship Id="rId23" Type="http://schemas.openxmlformats.org/officeDocument/2006/relationships/hyperlink" Target="https://ct-online.by/" TargetMode="External"/><Relationship Id="rId28" Type="http://schemas.openxmlformats.org/officeDocument/2006/relationships/hyperlink" Target="http://www.rikc.by/ru/statistics/pics/Ob.pdf" TargetMode="External"/><Relationship Id="rId36" Type="http://schemas.openxmlformats.org/officeDocument/2006/relationships/hyperlink" Target="http://www.rikc.by/ru/statistics/pics/Fiz.pdf" TargetMode="External"/><Relationship Id="rId10" Type="http://schemas.openxmlformats.org/officeDocument/2006/relationships/hyperlink" Target="http://www.rikc.by/ru/statistics/pics/Rus.pdf" TargetMode="External"/><Relationship Id="rId19" Type="http://schemas.openxmlformats.org/officeDocument/2006/relationships/hyperlink" Target="http://www.rikc.by/ru/statistics/pics/Mat.pdf" TargetMode="External"/><Relationship Id="rId31" Type="http://schemas.openxmlformats.org/officeDocument/2006/relationships/hyperlink" Target="http://www.rikc.by/ru/statistics/pics/Him.pdf" TargetMode="External"/><Relationship Id="rId44" Type="http://schemas.openxmlformats.org/officeDocument/2006/relationships/hyperlink" Target="http://www.kudapostupat.by/article/item/id/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ny.by/abiturient/vstcampaign/artmid/586/articleid/3427/rikz-vylogeil-demo-varianty-testov-ct-dlia-oznakomleniia-i-skachivaniia" TargetMode="External"/><Relationship Id="rId14" Type="http://schemas.openxmlformats.org/officeDocument/2006/relationships/hyperlink" Target="http://www.rikc.by/ru/statistics/pics/Esp.pdf" TargetMode="External"/><Relationship Id="rId22" Type="http://schemas.openxmlformats.org/officeDocument/2006/relationships/hyperlink" Target="http://www.rikc.by/ru/statistics/pics/Geo.pdf" TargetMode="External"/><Relationship Id="rId27" Type="http://schemas.openxmlformats.org/officeDocument/2006/relationships/hyperlink" Target="http://www.rikc.by/ru/statistics/pics/gistB.pdf" TargetMode="External"/><Relationship Id="rId30" Type="http://schemas.openxmlformats.org/officeDocument/2006/relationships/hyperlink" Target="http://www.rikc.by/ru/statistics/pics/Mat.pdf" TargetMode="External"/><Relationship Id="rId35" Type="http://schemas.openxmlformats.org/officeDocument/2006/relationships/hyperlink" Target="http://www.rikc.by/ru/statistics/pics/Bel.pdf" TargetMode="External"/><Relationship Id="rId43" Type="http://schemas.openxmlformats.org/officeDocument/2006/relationships/hyperlink" Target="http://www.yoursystem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2023-04-03T13:14:00Z</dcterms:created>
  <dcterms:modified xsi:type="dcterms:W3CDTF">2023-04-03T13:22:00Z</dcterms:modified>
</cp:coreProperties>
</file>