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26" w:rsidRDefault="002F3426" w:rsidP="002F3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4</w:t>
      </w:r>
    </w:p>
    <w:p w:rsidR="002F3426" w:rsidRDefault="002F3426" w:rsidP="002F3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И НРАВСТВЕННОСТЬ</w:t>
      </w:r>
    </w:p>
    <w:p w:rsidR="002F3426" w:rsidRDefault="002F3426" w:rsidP="002F3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26" w:rsidRDefault="002F3426" w:rsidP="002F3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с А1 по А45 имеют один правильный ответ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А1. Понятие, которое охватывает обычаи, нравы, нормы поведения, выражающие высшие ценности человека,....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мораль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эстетика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экология человека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А2. Принципы, нормы, идеалы, в которых отражается отношение к добру и злу, общему и личному, справедливому и несправедливому, и составляют суть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религии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права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морали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политики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 Мораль характеризует способность... 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различать истину и заблуждения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жить в обществе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различать прекрасное и безобразное,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выживать в природе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А4. С каким понятием, отражающим то, что полезно людям, связывают добро?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счастье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благо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достаток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богатство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А5. Источником долга как нравственной обязанности человека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другим и самому себе является....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частный интерес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личное благо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групповые ценности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общественный интерес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А6. Верно ли, что: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мой личный интерес обеспечивается должным поведением другого;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обычное исполнение обязанностей есть долг в полном смысле этого слова?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А7. Совесть с нравственной точки зрения выполняет функцию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долга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посредника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регулятора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тормоза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А8. Важнейшим свойством долга является его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необходимость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предвзятость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ответственность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добровольность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А9. Верно ли, что свобода - это: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познанная необходимость;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самостоятельного выбора?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А10. Верно ли, что: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нормой человеческого существования является стремление к материальному благополучию;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благополучие как обладание благами можно приравнять к счастью?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А11.</w:t>
      </w:r>
      <w:r>
        <w:rPr>
          <w:rFonts w:ascii="Times New Roman" w:hAnsi="Times New Roman" w:cs="Times New Roman"/>
          <w:b/>
          <w:sz w:val="28"/>
          <w:szCs w:val="28"/>
        </w:rPr>
        <w:tab/>
        <w:t>Познание необходимой связи явлений, возможность выбора и ответственности за последствия совершаемых поступков -....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свобода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добро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счастье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смысл жизни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А12. Нравственные нормы: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сложились вместе с появлением государства;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формировались на протяжении всей истории развития общества.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А13. Важнейшую роль в становлении человека сыграл (о)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подражание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  <w:t>отдых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игра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труд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А14. Человек, формируясь как личность, приобретает добродетели, называемые нравственными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мотивами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принципами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целями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качествами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А15. Целостный образец нравственного поведения, к которому люди стремятся,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это нравственный (-ая)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норма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принцип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идеал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потребность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А16. Нравственные нормы, качества, принципы, идеалы, действуя совместно,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составляют систему....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философии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религии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морали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А17. Того, кто способен снисходительно относиться к упущениям других,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жертвовать своими интересами ради окружающих, называют....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великодушным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  <w:t>лояльным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достойным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требовательным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А18. Внимательное отношение к потребностям и интересам, мыслям и чувствам других людей называют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чуткостью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требовательностью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великодушием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ab/>
        <w:t>тактичностью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А19. Нравственное отношение к самому себе, которое исходит из признания ценности каждого человека, называют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благом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совестью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достоинством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честью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А20. Достоинство личности основывается на: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признании равенства людей в моральном отношении;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оценке людей в зависимости от статуса.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А21. Цель поступков может быть одна, но различны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орудия достижения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правила достижения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средства достижения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техника достижения 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А22. Поступок рассматривается в совокупности с его: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мотивами;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последствиями.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А23. «Золотое правило» нравственности требует от человека в отношениях с другими: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действовать согласно таким нормами, по поводу которых можно желать, чтобы ими руководствовались все люди;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поставить себя на место других людей.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А24. Поступок оценивается по: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результатам;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мотивам.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А25. Совесть это – оценка, обращенная к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людям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обществу в целом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самому себе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будущим поколениям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А26. Возможность упорядочения, согласования отношений людей превращает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ценности в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санкции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статусы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позиции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регуляторы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А27. Жизненный путь человека в первую очередь зависит от....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целей и поступков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знаний и умений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объективных обстоятельств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способностей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А28. Состояние полной удовлетворенности -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доброта</w:t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счастье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ценность</w:t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блаженство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А29. Мир, освоенный и возделанный человеком, - это....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материальные ценности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культура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техника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ноосфера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А30. Способность различать добро и зло - это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нравственный долг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нравственный выбор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религиозное чувство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научный идеал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А31. Верно ли, что: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бессмертная жизнь не имеет цели и смысла;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смертность человека заставляют человека сделать свою жизнь осмысленной?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А32. Какой путь в движении к разуму Конфуций считал самым тяжелым?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путь размышления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путь личного опыта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путь подражания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путь борьбы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А33. Что, считал Л. Н. Толстой, больше всего облагораживает человека, помогает сохранить человеческое достоинство?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труд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нравственность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успех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честность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А34. Верно ли что, по мнению арабского мыслителя Ибн Сины, безделье и праздность: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порождают невежество;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являются причинами болезни?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А35. Верно ли, что «Золотое правило» нравственности - это: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правило взаимности;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норма, требующая определенного поведения?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А36. Верно ли, что: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одинаковые мотивы подталкивает людей к разным поступкам;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одинаковая линия поведения может быть продиктована разными мотивами?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А37. Центральным моментом нравственного поведения является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нравственная оценка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установка на совершение добра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результат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поступок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А38. Совокупность устойчивых мотивов, которая ориентирует деятельность и поведение личности в различных ситуациях, -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упрямство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установки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намерения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интересы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А39. Какое явление, с точки зрения М. М. Бахтина, позволяло в средние века снизить эмоциональную и социальную напряженность и дать людям возможность психологической разрядки и получения позитивных эмоций?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религиозная музыка и песнопения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карнавальные праздники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публичные казни еретиков и преступников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торжественные выезды монархов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А40. Упорядочение, хранение и передача социального опыта - это основная функция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интеллектуалов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науки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музеев и архивов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А41. Верно ли, что «Золотое правило» нравственности появилось: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впервые в Древней Греции в середине I тыс. до н.э.;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середине I тыс. до н. э. одновременно и независимо в разных культурах — древнекитайской, древнеиндийской, древнегреческой?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А42. Верно ли, что мотив: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предваряет поступок;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продолжает свое действие во время совершения поступка?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А43. Верно ли, что нравственная оценка может одновременно служить: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мотивацией решения, поступка;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выражаться в виде похвалы или порицания, согласия или критики?</w:t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А44. Верно ли? что поведение человека: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складывается из отдельных поступков;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нельзя оценить с позиций нравственности?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  <w:t>верны оба суждения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>оба суждения неверны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А45. Взгляд, который выражает сомнение в осмысленности и значимости жизни людей, - это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социальный оптимизм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скептицизм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волюнтаризм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социальный пессимизм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с А46 по А50 содержат несколько правильных ответов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А46. Нравственная оценка....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возможна в отношении будущих действий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используется при выборе решений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используется при дрессуре животных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выступает как способность предвидеть последствия поступка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 xml:space="preserve"> возможна вне категорий добра и зла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А47. Понятие «нравственный долг» включает в себя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принятие личностью необходимости подчиняться общественному правилу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нравственную обязанность человека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способность человека оценивать свои поступки, мысли, желания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обязанность, выполняемую человеком в силу внутренних нравственных побуждений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 xml:space="preserve"> стратегическую установку человека в его отношениях с людьми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А48. Нравственное поведение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опирается на научные знания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опирается на нравственное сознание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является результатом свободного выбора личности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включает представления о прекрасном и безобразном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 xml:space="preserve"> регулируется совестью и долгом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А49. Понятие совесть включает в себя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соответствие индивидуального поведения личности высшим моральным предписаниям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способность к сопереживанию, отсутствие высокомерия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способность человека оценивать свои поступки, мысли, желания с точки зрения нравственных норм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внутренний регулятор поведения личности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 xml:space="preserve"> утверждение гармонии человеческих отношений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А50. С нравственной точки зрения добро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то, что приближает к идеалам гуманизма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определяется в категориях прекрасного и безобразного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первоначало антропогенеза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воплощает представления о благе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 xml:space="preserve"> является понятием, разграничивающим нравственное и безнравственное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Б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заданиях Б51-Б53 необходимо установить соответствие (учтите, что при ответе на некоторые вопросы не все варианты ответов подходят) или последовательность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Б51. Установите соответствие или последовательность</w:t>
      </w:r>
    </w:p>
    <w:tbl>
      <w:tblPr>
        <w:tblW w:w="500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6"/>
        <w:gridCol w:w="6750"/>
      </w:tblGrid>
      <w:tr w:rsidR="002F3426" w:rsidTr="002F3426">
        <w:trPr>
          <w:trHeight w:hRule="exact" w:val="189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3426" w:rsidRDefault="002F3426" w:rsidP="00087BF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Патриотизм</w:t>
            </w:r>
          </w:p>
          <w:p w:rsidR="002F3426" w:rsidRDefault="002F3426" w:rsidP="00087BF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Космополитизм</w:t>
            </w:r>
          </w:p>
          <w:p w:rsidR="002F3426" w:rsidRDefault="002F3426" w:rsidP="00087BF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Национализм</w:t>
            </w:r>
          </w:p>
          <w:p w:rsidR="002F3426" w:rsidRDefault="002F3426" w:rsidP="00087BF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Гуманизм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426" w:rsidRDefault="002F34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осознание себя «гражданином мира»</w:t>
            </w:r>
          </w:p>
          <w:p w:rsidR="002F3426" w:rsidRDefault="002F34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любовь и забота об Отечестве</w:t>
            </w:r>
          </w:p>
          <w:p w:rsidR="002F3426" w:rsidRDefault="002F34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абсолютизация интересов своей страны или наций</w:t>
            </w:r>
          </w:p>
          <w:p w:rsidR="002F3426" w:rsidRDefault="002F34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гармония человеческих отношений</w:t>
            </w:r>
          </w:p>
          <w:p w:rsidR="002F3426" w:rsidRDefault="002F34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идея человека как высшей ценности</w:t>
            </w:r>
          </w:p>
        </w:tc>
      </w:tr>
    </w:tbl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Б52. Соотнесите элементы двух множеств</w:t>
      </w:r>
    </w:p>
    <w:tbl>
      <w:tblPr>
        <w:tblStyle w:val="a3"/>
        <w:tblW w:w="4910" w:type="pct"/>
        <w:tblInd w:w="108" w:type="dxa"/>
        <w:tblLook w:val="04A0" w:firstRow="1" w:lastRow="0" w:firstColumn="1" w:lastColumn="0" w:noHBand="0" w:noVBand="1"/>
      </w:tblPr>
      <w:tblGrid>
        <w:gridCol w:w="2479"/>
        <w:gridCol w:w="6920"/>
      </w:tblGrid>
      <w:tr w:rsidR="002F3426" w:rsidTr="002F3426">
        <w:trPr>
          <w:trHeight w:hRule="exact" w:val="2303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26" w:rsidRDefault="002F342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1) Мораль</w:t>
            </w:r>
          </w:p>
          <w:p w:rsidR="002F3426" w:rsidRDefault="002F342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2) Нравственность</w:t>
            </w:r>
          </w:p>
          <w:p w:rsidR="002F3426" w:rsidRDefault="002F342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3) Этика</w:t>
            </w:r>
          </w:p>
          <w:p w:rsidR="002F3426" w:rsidRDefault="002F342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4) Совесть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26" w:rsidRDefault="002F342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осознание действительности в понятиях добра и зла</w:t>
            </w:r>
          </w:p>
          <w:p w:rsidR="002F3426" w:rsidRDefault="002F342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учение о нравственности и морали</w:t>
            </w:r>
          </w:p>
          <w:p w:rsidR="002F3426" w:rsidRDefault="002F34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внутренний регулятор нравственного поведения</w:t>
            </w:r>
          </w:p>
          <w:p w:rsidR="002F3426" w:rsidRDefault="002F342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отношения между людьми, регулируемые совестью человека, его представлениями о долге и справедливости</w:t>
            </w:r>
          </w:p>
          <w:p w:rsidR="002F3426" w:rsidRDefault="002F342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Д) устоявшиеся и передающиеся от поколения к поколению правила поведения</w:t>
            </w:r>
          </w:p>
        </w:tc>
      </w:tr>
    </w:tbl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Б53. Какова последовательность в совершении поступка?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мотив 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последствия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цель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средства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 xml:space="preserve"> решение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заданиях Б54-Б75 необходимо вписать пропущенные понятия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Б54. Объедините одним термином: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принятая личностью необходимость подчиняться общественному правилу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нравственная обязанность человека, выполняемая в силу внутренних нравственных побуждений, а не по вешнему принуждению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Б55. Объедините одним термином: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индикатор соответствия индивидуального поведения личности высшим моральным требованиям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способность человека оценивать свои деяния и побуждения с точки зрения нравственных норм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способность к самооценке и внутренний регулятор поведения личности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Б56. Совокупность норм и правил поведения, направляющих поступки на основе представлений о добре и зле, - это ... 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Б57. Значимость предмета или явления в социальной жизни - это....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Б58. Чувство меры в высказываниях и поступках, не допускающее грубости и высокомерия, - это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Б59. Необходимость отвечать за свои поступки, а также их последствия - это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Б60. Ощущение человеком моральной удовлетворенности, гармонии и полноты бытия - это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Б61. Стратегическая установка в отношениях с другими людьми - это нравственный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Б62. Способность человека к постановке цели, выбору соответствующих средств и самостоятельному действию - это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Б63. Нравственная й поведенческая категория, умение тактично общаться с людьми, готовность найти компромисс и выслушать противоположные точки зрения, выражение уважения к другому человеку - это....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Б64. Центральный элемент нравственного поведения, которому предшествует постановка цели, - это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Б65. Как образно называется нравственное правило, которое выражает общее требование человечности?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Б66. Понятие морали, воплощающее образец нравственно совершенной личности, побудитель и цель нравственного развития - это....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Б67. Внешние формы поведения в этикете - это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Б68. Осознанное предпочтение человеком того или иного варианта поведения в соответствии с моральными установками - это...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Б69. Идеология, призывающая человека осознавать себя «гражданином мира», - это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Б70. Человека, стремящегося утвердиться за счет принадлежности к определенному народу или стране, называют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Б71. Противоположность добру, безнравственность в поступках и убеждениях людей, бесчеловечность, то, что достойно осуждения, - это....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Б72. Способность снисходительно относиться к незначительным проступкам и упущениям других, готовность бескорыстно жертвовать своими интересами ради окружающих - это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Б73. Забота о нуждах других людей, внимательное отношение к их потребностям и чувствам, тактичность, способность к сопереживанию, отсутствие грубости и высокомерия - это 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Б74. Отношения, построенные на уважении, бескорыстии и самоотверженности, а также общности интересов и взаимной привязанности - это....</w:t>
      </w: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426" w:rsidRDefault="002F3426" w:rsidP="002F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Б75. Оценка людей в зависимости от их репутации или сложившегося представления о нравственном облике того или иного индивида - это ....</w:t>
      </w:r>
    </w:p>
    <w:p w:rsidR="002F3426" w:rsidRDefault="002F3426" w:rsidP="002F3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241A" w:rsidRDefault="00833EA6"/>
    <w:sectPr w:rsidR="0002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77B78"/>
    <w:multiLevelType w:val="multilevel"/>
    <w:tmpl w:val="DD2C81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A5"/>
    <w:rsid w:val="002F3426"/>
    <w:rsid w:val="00542AC3"/>
    <w:rsid w:val="00651523"/>
    <w:rsid w:val="00833EA6"/>
    <w:rsid w:val="00C5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23B0C-3189-4739-B33A-40793F1C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2022-11-21T11:51:00Z</dcterms:created>
  <dcterms:modified xsi:type="dcterms:W3CDTF">2022-11-21T11:51:00Z</dcterms:modified>
</cp:coreProperties>
</file>