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7" w:rsidRDefault="00FE14C7" w:rsidP="00FE14C7">
      <w:pPr>
        <w:pStyle w:val="1"/>
        <w:spacing w:before="0" w:beforeAutospacing="0" w:after="0" w:afterAutospacing="0"/>
        <w:rPr>
          <w:rFonts w:ascii="Arial" w:hAnsi="Arial" w:cs="Arial"/>
          <w:color w:val="09285E"/>
          <w:spacing w:val="15"/>
          <w:sz w:val="38"/>
          <w:szCs w:val="3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lisa.ru/images/cache/2022/3/15/widen_960_crop_6720_4340_0_70_q90_1466872_8537c9469bab3824748538c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49DD" id="Прямоугольник 5" o:spid="_x0000_s1026" alt="https://lisa.ru/images/cache/2022/3/15/widen_960_crop_6720_4340_0_70_q90_1466872_8537c9469bab3824748538c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pUW&#10;hjQDAABA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9285E"/>
          <w:spacing w:val="15"/>
          <w:sz w:val="38"/>
          <w:szCs w:val="38"/>
        </w:rPr>
        <w:t>Астрономические события — апрель 2022</w:t>
      </w:r>
    </w:p>
    <w:p w:rsidR="00FE14C7" w:rsidRDefault="00FE14C7" w:rsidP="00FE14C7">
      <w:pPr>
        <w:rPr>
          <w:rFonts w:ascii="Times New Roman" w:hAnsi="Times New Roman" w:cs="Times New Roman"/>
          <w:sz w:val="18"/>
          <w:szCs w:val="18"/>
        </w:rPr>
      </w:pPr>
      <w:r>
        <w:rPr>
          <w:color w:val="888888"/>
          <w:sz w:val="18"/>
          <w:szCs w:val="18"/>
        </w:rPr>
        <w:t>31.03.2022</w:t>
      </w:r>
      <w:r>
        <w:rPr>
          <w:sz w:val="18"/>
          <w:szCs w:val="18"/>
        </w:rPr>
        <w:t> </w:t>
      </w:r>
    </w:p>
    <w:p w:rsidR="00FE14C7" w:rsidRDefault="00FE14C7" w:rsidP="00FE14C7">
      <w:pPr>
        <w:shd w:val="clear" w:color="auto" w:fill="FFFFFF"/>
        <w:jc w:val="center"/>
        <w:rPr>
          <w:color w:val="313131"/>
          <w:sz w:val="23"/>
          <w:szCs w:val="23"/>
        </w:rPr>
      </w:pP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Апрель – выдающийся месяц, ведь именно 12 апреля отмечается Всемирный день авиации и космонавтики, день, когда Юрий Гагарин совершил первый в мире пилотируемый полёт в космос.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Что касается астрономических событий, то их ожидается немало. В первую очередь стоит обратить внимание на планеты, почти все из которых будут видны утром. А для </w:t>
      </w:r>
      <w:hyperlink r:id="rId5" w:history="1">
        <w:r>
          <w:rPr>
            <w:rStyle w:val="a3"/>
            <w:color w:val="1E73BE"/>
            <w:sz w:val="23"/>
            <w:szCs w:val="23"/>
          </w:rPr>
          <w:t>Меркурия</w:t>
        </w:r>
      </w:hyperlink>
      <w:r>
        <w:rPr>
          <w:color w:val="313131"/>
          <w:sz w:val="23"/>
          <w:szCs w:val="23"/>
        </w:rPr>
        <w:t> в апреле наступят лучшие в году условия для вечерних наблюдений.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К сожалению, частное солнечное затмение, которое произойдёт 30 апреля, будет недоступно для России. Но можно будет наблюдать красивое сближение планет – в тот же день утром Венера будет находиться вплотную к Юпитеру. Возможно, вы сможете сфотографировать это интересное явление.</w:t>
      </w:r>
    </w:p>
    <w:p w:rsidR="00FE14C7" w:rsidRDefault="00FE14C7" w:rsidP="00FE14C7">
      <w:pPr>
        <w:pStyle w:val="toctitle"/>
        <w:shd w:val="clear" w:color="auto" w:fill="FFFFFF"/>
        <w:spacing w:before="0" w:beforeAutospacing="0" w:after="0" w:afterAutospacing="0"/>
        <w:jc w:val="center"/>
        <w:rPr>
          <w:b/>
          <w:bCs/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Содержание: </w:t>
      </w:r>
      <w:r>
        <w:rPr>
          <w:rStyle w:val="toctoggle"/>
          <w:color w:val="313131"/>
          <w:sz w:val="20"/>
          <w:szCs w:val="20"/>
        </w:rPr>
        <w:t>[</w:t>
      </w:r>
      <w:hyperlink r:id="rId6" w:history="1">
        <w:r>
          <w:rPr>
            <w:rStyle w:val="a3"/>
            <w:color w:val="1E73BE"/>
            <w:sz w:val="20"/>
            <w:szCs w:val="20"/>
          </w:rPr>
          <w:t>скрыть</w:t>
        </w:r>
      </w:hyperlink>
      <w:r>
        <w:rPr>
          <w:rStyle w:val="toctoggle"/>
          <w:color w:val="313131"/>
          <w:sz w:val="20"/>
          <w:szCs w:val="20"/>
        </w:rPr>
        <w:t>]</w:t>
      </w:r>
    </w:p>
    <w:p w:rsidR="00FE14C7" w:rsidRDefault="00FE14C7" w:rsidP="00FE1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13131"/>
          <w:sz w:val="21"/>
          <w:szCs w:val="21"/>
        </w:rPr>
      </w:pPr>
      <w:hyperlink r:id="rId7" w:anchor="i" w:history="1">
        <w:r>
          <w:rPr>
            <w:rStyle w:val="tocnumber"/>
            <w:color w:val="1E73BE"/>
            <w:sz w:val="21"/>
            <w:szCs w:val="21"/>
          </w:rPr>
          <w:t>1</w:t>
        </w:r>
        <w:r>
          <w:rPr>
            <w:rStyle w:val="a3"/>
            <w:color w:val="1E73BE"/>
            <w:sz w:val="21"/>
            <w:szCs w:val="21"/>
          </w:rPr>
          <w:t> Звёздное небо в апреле</w:t>
        </w:r>
      </w:hyperlink>
    </w:p>
    <w:p w:rsidR="00FE14C7" w:rsidRDefault="00FE14C7" w:rsidP="00FE1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13131"/>
          <w:sz w:val="21"/>
          <w:szCs w:val="21"/>
        </w:rPr>
      </w:pPr>
      <w:hyperlink r:id="rId8" w:anchor="__2022" w:history="1">
        <w:r>
          <w:rPr>
            <w:rStyle w:val="tocnumber"/>
            <w:color w:val="1E73BE"/>
            <w:sz w:val="21"/>
            <w:szCs w:val="21"/>
          </w:rPr>
          <w:t>2</w:t>
        </w:r>
        <w:r>
          <w:rPr>
            <w:rStyle w:val="a3"/>
            <w:color w:val="1E73BE"/>
            <w:sz w:val="21"/>
            <w:szCs w:val="21"/>
          </w:rPr>
          <w:t> Астрономические события в апреле 2022 года</w:t>
        </w:r>
      </w:hyperlink>
    </w:p>
    <w:p w:rsidR="00FE14C7" w:rsidRDefault="00FE14C7" w:rsidP="00FE1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13131"/>
          <w:sz w:val="21"/>
          <w:szCs w:val="21"/>
        </w:rPr>
      </w:pPr>
      <w:hyperlink r:id="rId9" w:anchor="__2022-2" w:history="1">
        <w:r>
          <w:rPr>
            <w:rStyle w:val="tocnumber"/>
            <w:color w:val="1E73BE"/>
            <w:sz w:val="21"/>
            <w:szCs w:val="21"/>
          </w:rPr>
          <w:t>3</w:t>
        </w:r>
        <w:r>
          <w:rPr>
            <w:rStyle w:val="a3"/>
            <w:color w:val="1E73BE"/>
            <w:sz w:val="21"/>
            <w:szCs w:val="21"/>
          </w:rPr>
          <w:t> Луна в апреле 2022</w:t>
        </w:r>
      </w:hyperlink>
    </w:p>
    <w:p w:rsidR="00FE14C7" w:rsidRDefault="00FE14C7" w:rsidP="00FE1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13131"/>
          <w:sz w:val="21"/>
          <w:szCs w:val="21"/>
        </w:rPr>
      </w:pPr>
      <w:hyperlink r:id="rId10" w:anchor="__2022-3" w:history="1">
        <w:r>
          <w:rPr>
            <w:rStyle w:val="tocnumber"/>
            <w:color w:val="1E73BE"/>
            <w:sz w:val="21"/>
            <w:szCs w:val="21"/>
          </w:rPr>
          <w:t>4</w:t>
        </w:r>
        <w:r>
          <w:rPr>
            <w:rStyle w:val="a3"/>
            <w:color w:val="1E73BE"/>
            <w:sz w:val="21"/>
            <w:szCs w:val="21"/>
          </w:rPr>
          <w:t> Планеты в апреле 2022</w:t>
        </w:r>
      </w:hyperlink>
    </w:p>
    <w:p w:rsidR="00FE14C7" w:rsidRDefault="00FE14C7" w:rsidP="00FE1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13131"/>
          <w:sz w:val="21"/>
          <w:szCs w:val="21"/>
        </w:rPr>
      </w:pPr>
      <w:hyperlink r:id="rId11" w:anchor="__2022-4" w:history="1">
        <w:r>
          <w:rPr>
            <w:rStyle w:val="tocnumber"/>
            <w:color w:val="1E73BE"/>
            <w:sz w:val="21"/>
            <w:szCs w:val="21"/>
          </w:rPr>
          <w:t>5</w:t>
        </w:r>
        <w:r>
          <w:rPr>
            <w:rStyle w:val="a3"/>
            <w:color w:val="1E73BE"/>
            <w:sz w:val="21"/>
            <w:szCs w:val="21"/>
          </w:rPr>
          <w:t> Метеорные потоки в апреле 2022</w:t>
        </w:r>
      </w:hyperlink>
    </w:p>
    <w:p w:rsidR="00FE14C7" w:rsidRDefault="00FE14C7" w:rsidP="00FE14C7">
      <w:pPr>
        <w:pStyle w:val="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>
        <w:rPr>
          <w:rFonts w:ascii="Arial" w:hAnsi="Arial" w:cs="Arial"/>
          <w:color w:val="313131"/>
          <w:sz w:val="33"/>
          <w:szCs w:val="33"/>
        </w:rPr>
        <w:t>Звёздное небо в апреле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В апреле можно наблюдать как заходящие зимние созвездия на западе, так и восходящие летние на востоке. И, конечно, в южной части неба можно увидеть типичные весенние созвездия – как раз наступает лучшее время для их наблюдений.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Обратив внимание на север, заметим, что </w:t>
      </w:r>
      <w:hyperlink r:id="rId12" w:history="1">
        <w:r>
          <w:rPr>
            <w:rStyle w:val="a3"/>
            <w:color w:val="1E73BE"/>
            <w:sz w:val="23"/>
            <w:szCs w:val="23"/>
          </w:rPr>
          <w:t>Большая Медведица</w:t>
        </w:r>
      </w:hyperlink>
      <w:r>
        <w:rPr>
          <w:color w:val="313131"/>
          <w:sz w:val="23"/>
          <w:szCs w:val="23"/>
        </w:rPr>
        <w:t> достигла максимальной высоты и находится практически в зените. Между ней и </w:t>
      </w:r>
      <w:hyperlink r:id="rId13" w:history="1">
        <w:r>
          <w:rPr>
            <w:rStyle w:val="a3"/>
            <w:color w:val="1E73BE"/>
            <w:sz w:val="23"/>
            <w:szCs w:val="23"/>
          </w:rPr>
          <w:t>Малой Медведицей</w:t>
        </w:r>
      </w:hyperlink>
      <w:r>
        <w:rPr>
          <w:color w:val="313131"/>
          <w:sz w:val="23"/>
          <w:szCs w:val="23"/>
        </w:rPr>
        <w:t> протянулось созвездие Дракона. А вот Цефей расположен низко, практически у горизонта. Там же находится </w:t>
      </w:r>
      <w:hyperlink r:id="rId14" w:history="1">
        <w:r>
          <w:rPr>
            <w:rStyle w:val="a3"/>
            <w:color w:val="1E73BE"/>
            <w:sz w:val="23"/>
            <w:szCs w:val="23"/>
          </w:rPr>
          <w:t>Кассиопея</w:t>
        </w:r>
      </w:hyperlink>
      <w:r>
        <w:rPr>
          <w:color w:val="313131"/>
          <w:sz w:val="23"/>
          <w:szCs w:val="23"/>
        </w:rPr>
        <w:t> и </w:t>
      </w:r>
      <w:hyperlink r:id="rId15" w:history="1">
        <w:r>
          <w:rPr>
            <w:rStyle w:val="a3"/>
            <w:color w:val="1E73BE"/>
            <w:sz w:val="23"/>
            <w:szCs w:val="23"/>
          </w:rPr>
          <w:t>Персей</w:t>
        </w:r>
      </w:hyperlink>
      <w:r>
        <w:rPr>
          <w:color w:val="313131"/>
          <w:sz w:val="23"/>
          <w:szCs w:val="23"/>
        </w:rPr>
        <w:t> – в апреле их наблюдать плохо и лучше отложить это на пару месяцев, когда они поднимутся выше.</w:t>
      </w:r>
    </w:p>
    <w:p w:rsidR="00FE14C7" w:rsidRDefault="00FE14C7" w:rsidP="00FE14C7">
      <w:pPr>
        <w:shd w:val="clear" w:color="auto" w:fill="FFFFFF"/>
        <w:jc w:val="center"/>
        <w:rPr>
          <w:color w:val="313131"/>
          <w:sz w:val="23"/>
          <w:szCs w:val="23"/>
        </w:rPr>
      </w:pPr>
      <w:r>
        <w:rPr>
          <w:noProof/>
          <w:color w:val="1E73BE"/>
          <w:sz w:val="23"/>
          <w:szCs w:val="23"/>
          <w:lang w:eastAsia="ru-RU"/>
        </w:rPr>
        <w:lastRenderedPageBreak/>
        <w:drawing>
          <wp:inline distT="0" distB="0" distL="0" distR="0">
            <wp:extent cx="8191500" cy="4667250"/>
            <wp:effectExtent l="0" t="0" r="0" b="0"/>
            <wp:docPr id="7" name="Рисунок 7" descr="Звездное небо в апрел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ездное небо в апрел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C7" w:rsidRDefault="00FE14C7" w:rsidP="00FE14C7">
      <w:pPr>
        <w:pStyle w:val="wp-caption-text"/>
        <w:shd w:val="clear" w:color="auto" w:fill="FFFFFF"/>
        <w:spacing w:before="0" w:beforeAutospacing="0" w:after="0" w:afterAutospacing="0"/>
        <w:jc w:val="center"/>
        <w:rPr>
          <w:i/>
          <w:iCs/>
          <w:color w:val="888888"/>
          <w:sz w:val="21"/>
          <w:szCs w:val="21"/>
        </w:rPr>
      </w:pPr>
      <w:r>
        <w:rPr>
          <w:i/>
          <w:iCs/>
          <w:color w:val="888888"/>
          <w:sz w:val="21"/>
          <w:szCs w:val="21"/>
        </w:rPr>
        <w:t>Звёздное небо в апреле.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На западе мы увидим уходящие зимние созвездия. У самого горизонта </w:t>
      </w:r>
      <w:hyperlink r:id="rId18" w:history="1">
        <w:r>
          <w:rPr>
            <w:rStyle w:val="a3"/>
            <w:color w:val="1E73BE"/>
            <w:sz w:val="23"/>
            <w:szCs w:val="23"/>
          </w:rPr>
          <w:t>Возничий</w:t>
        </w:r>
      </w:hyperlink>
      <w:r>
        <w:rPr>
          <w:color w:val="313131"/>
          <w:sz w:val="23"/>
          <w:szCs w:val="23"/>
        </w:rPr>
        <w:t>, </w:t>
      </w:r>
      <w:hyperlink r:id="rId19" w:history="1">
        <w:r>
          <w:rPr>
            <w:rStyle w:val="a3"/>
            <w:color w:val="1E73BE"/>
            <w:sz w:val="23"/>
            <w:szCs w:val="23"/>
          </w:rPr>
          <w:t>Близнецы</w:t>
        </w:r>
      </w:hyperlink>
      <w:r>
        <w:rPr>
          <w:color w:val="313131"/>
          <w:sz w:val="23"/>
          <w:szCs w:val="23"/>
        </w:rPr>
        <w:t>, </w:t>
      </w:r>
      <w:hyperlink r:id="rId20" w:history="1">
        <w:r>
          <w:rPr>
            <w:rStyle w:val="a3"/>
            <w:color w:val="1E73BE"/>
            <w:sz w:val="23"/>
            <w:szCs w:val="23"/>
          </w:rPr>
          <w:t>Орион</w:t>
        </w:r>
      </w:hyperlink>
      <w:r>
        <w:rPr>
          <w:color w:val="313131"/>
          <w:sz w:val="23"/>
          <w:szCs w:val="23"/>
        </w:rPr>
        <w:t> практически скрылся уже с вечера. Приближается к закату и </w:t>
      </w:r>
      <w:hyperlink r:id="rId21" w:history="1">
        <w:r>
          <w:rPr>
            <w:rStyle w:val="a3"/>
            <w:color w:val="1E73BE"/>
            <w:sz w:val="23"/>
            <w:szCs w:val="23"/>
          </w:rPr>
          <w:t>Лев</w:t>
        </w:r>
      </w:hyperlink>
      <w:r>
        <w:rPr>
          <w:color w:val="313131"/>
          <w:sz w:val="23"/>
          <w:szCs w:val="23"/>
        </w:rPr>
        <w:t> – в этом созвездии много интересного, можно ещё понаблюдать достаточно комфортно.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В южной части неба господствуют созвездия </w:t>
      </w:r>
      <w:hyperlink r:id="rId22" w:history="1">
        <w:r>
          <w:rPr>
            <w:rStyle w:val="a3"/>
            <w:color w:val="1E73BE"/>
            <w:sz w:val="23"/>
            <w:szCs w:val="23"/>
          </w:rPr>
          <w:t>Волопас</w:t>
        </w:r>
      </w:hyperlink>
      <w:r>
        <w:rPr>
          <w:color w:val="313131"/>
          <w:sz w:val="23"/>
          <w:szCs w:val="23"/>
        </w:rPr>
        <w:t>, </w:t>
      </w:r>
      <w:hyperlink r:id="rId23" w:history="1">
        <w:r>
          <w:rPr>
            <w:rStyle w:val="a3"/>
            <w:color w:val="1E73BE"/>
            <w:sz w:val="23"/>
            <w:szCs w:val="23"/>
          </w:rPr>
          <w:t>Дева</w:t>
        </w:r>
      </w:hyperlink>
      <w:r>
        <w:rPr>
          <w:color w:val="313131"/>
          <w:sz w:val="23"/>
          <w:szCs w:val="23"/>
        </w:rPr>
        <w:t>, Северная Корона. Ближе к востоку хорошо просматриваются Геркулес и Змееносец. У горизонта можно найти </w:t>
      </w:r>
      <w:hyperlink r:id="rId24" w:history="1">
        <w:r>
          <w:rPr>
            <w:rStyle w:val="a3"/>
            <w:color w:val="1E73BE"/>
            <w:sz w:val="23"/>
            <w:szCs w:val="23"/>
          </w:rPr>
          <w:t>Весы</w:t>
        </w:r>
      </w:hyperlink>
      <w:r>
        <w:rPr>
          <w:color w:val="313131"/>
          <w:sz w:val="23"/>
          <w:szCs w:val="23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На востоке всё выше поднимаются основные летние созвездия – </w:t>
      </w:r>
      <w:hyperlink r:id="rId25" w:history="1">
        <w:r>
          <w:rPr>
            <w:rStyle w:val="a3"/>
            <w:color w:val="1E73BE"/>
            <w:sz w:val="23"/>
            <w:szCs w:val="23"/>
          </w:rPr>
          <w:t>Лебедь</w:t>
        </w:r>
      </w:hyperlink>
      <w:r>
        <w:rPr>
          <w:color w:val="313131"/>
          <w:sz w:val="23"/>
          <w:szCs w:val="23"/>
        </w:rPr>
        <w:t> и </w:t>
      </w:r>
      <w:hyperlink r:id="rId26" w:history="1">
        <w:r>
          <w:rPr>
            <w:rStyle w:val="a3"/>
            <w:color w:val="1E73BE"/>
            <w:sz w:val="23"/>
            <w:szCs w:val="23"/>
          </w:rPr>
          <w:t>Лира</w:t>
        </w:r>
      </w:hyperlink>
      <w:r>
        <w:rPr>
          <w:color w:val="313131"/>
          <w:sz w:val="23"/>
          <w:szCs w:val="23"/>
        </w:rPr>
        <w:t xml:space="preserve">. Ночью их уже можно наблюдать довольно высоко над горизонтом. С середины и до конца апреля действует метеорный поток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 xml:space="preserve"> с радиантом как раз в созвездии Лира.</w:t>
      </w:r>
    </w:p>
    <w:p w:rsidR="00FE14C7" w:rsidRDefault="00FE14C7" w:rsidP="00FE14C7">
      <w:pPr>
        <w:pStyle w:val="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>
        <w:rPr>
          <w:rFonts w:ascii="Arial" w:hAnsi="Arial" w:cs="Arial"/>
          <w:color w:val="313131"/>
          <w:sz w:val="33"/>
          <w:szCs w:val="33"/>
        </w:rPr>
        <w:t>Астрономические события в апреле 2022 года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Время, указанное в некоторых событиях, московское.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1.04</w:t>
      </w:r>
      <w:r>
        <w:rPr>
          <w:color w:val="313131"/>
          <w:sz w:val="23"/>
          <w:szCs w:val="23"/>
        </w:rPr>
        <w:t> – прохождение Луны (Ф= 0,0) южнее Меркурия.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1.04</w:t>
      </w:r>
      <w:r>
        <w:rPr>
          <w:color w:val="313131"/>
          <w:sz w:val="23"/>
          <w:szCs w:val="23"/>
        </w:rPr>
        <w:t> – в 9:28 новолуние.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2.04</w:t>
      </w:r>
      <w:r>
        <w:rPr>
          <w:color w:val="313131"/>
          <w:sz w:val="23"/>
          <w:szCs w:val="23"/>
        </w:rPr>
        <w:t> – в 02:00 Меркурий в верхнем соединении с Солнцем.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3.04</w:t>
      </w:r>
      <w:r>
        <w:rPr>
          <w:color w:val="313131"/>
          <w:sz w:val="23"/>
          <w:szCs w:val="23"/>
        </w:rPr>
        <w:t> – в 21:00 покрытие Луной (Ф= 0,06+) Урана. Можно наблюдать в Южной Америке и в Африке.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4.04</w:t>
      </w:r>
      <w:r>
        <w:rPr>
          <w:color w:val="313131"/>
          <w:sz w:val="23"/>
          <w:szCs w:val="23"/>
        </w:rPr>
        <w:t> – Луна (Ф= 0,11+) в восходящем узле своей орбиты.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5.04</w:t>
      </w:r>
      <w:r>
        <w:rPr>
          <w:color w:val="313131"/>
          <w:sz w:val="23"/>
          <w:szCs w:val="23"/>
        </w:rPr>
        <w:t> – прохождение Марса в 0.5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южнее Сатурна.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5.04</w:t>
      </w:r>
      <w:r>
        <w:rPr>
          <w:color w:val="313131"/>
          <w:sz w:val="23"/>
          <w:szCs w:val="23"/>
        </w:rPr>
        <w:t> – прохождение Луны (Ф= 0,15+) между Гиадами и Плеядами.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5.04</w:t>
      </w:r>
      <w:r>
        <w:rPr>
          <w:color w:val="313131"/>
          <w:sz w:val="23"/>
          <w:szCs w:val="23"/>
        </w:rPr>
        <w:t> – покрытие Луной (Ф= 0,2+) звезды каппа Тельца (4,2m). Можно наблюдать в северной части России.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7.04</w:t>
      </w:r>
      <w:r>
        <w:rPr>
          <w:color w:val="313131"/>
          <w:sz w:val="23"/>
          <w:szCs w:val="23"/>
        </w:rPr>
        <w:t> – покрытие Луной (Ф= 0,35+) звезды 139 Тельца (4,8m).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7.04</w:t>
      </w:r>
      <w:r>
        <w:rPr>
          <w:color w:val="313131"/>
          <w:sz w:val="23"/>
          <w:szCs w:val="23"/>
        </w:rPr>
        <w:t> – в 22:12 Луна (Ф= 0,36+) в апогее своей орбиты. Расстоянии от центра Земли 404439 км.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lastRenderedPageBreak/>
        <w:t>8.04</w:t>
      </w:r>
      <w:r>
        <w:rPr>
          <w:color w:val="313131"/>
          <w:sz w:val="23"/>
          <w:szCs w:val="23"/>
        </w:rPr>
        <w:t> – прохождение Луны (Ф= 0,41+) через точку максимального склонения к северу от небесного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Экватора.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9.04</w:t>
      </w:r>
      <w:r>
        <w:rPr>
          <w:color w:val="313131"/>
          <w:sz w:val="23"/>
          <w:szCs w:val="23"/>
        </w:rPr>
        <w:t> – Луна в фазе первой четверти.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10.04</w:t>
      </w:r>
      <w:r>
        <w:rPr>
          <w:color w:val="313131"/>
          <w:sz w:val="23"/>
          <w:szCs w:val="23"/>
        </w:rPr>
        <w:t> – прохождение Луны (Ф= 0,64+) севернее рассеянного звездного скопления Ясли (М44).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12.04</w:t>
      </w:r>
      <w:r>
        <w:rPr>
          <w:color w:val="313131"/>
          <w:sz w:val="23"/>
          <w:szCs w:val="23"/>
        </w:rPr>
        <w:t> – покрытие Луной (Ф= 0,79+) звезды эта Льва (3,5m). Можно наблюдать в Сибири в восточных регионах.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12.04</w:t>
      </w:r>
      <w:r>
        <w:rPr>
          <w:color w:val="313131"/>
          <w:sz w:val="23"/>
          <w:szCs w:val="23"/>
        </w:rPr>
        <w:t> – прохождение Юпитера в 0,1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к северу от Нептуна.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12.04</w:t>
      </w:r>
      <w:r>
        <w:rPr>
          <w:color w:val="313131"/>
          <w:sz w:val="23"/>
          <w:szCs w:val="23"/>
        </w:rPr>
        <w:t> – в 17:00 прохождение Луны (Ф= 0,8+) в 5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 xml:space="preserve"> севернее </w:t>
      </w:r>
      <w:proofErr w:type="spellStart"/>
      <w:r>
        <w:rPr>
          <w:color w:val="313131"/>
          <w:sz w:val="23"/>
          <w:szCs w:val="23"/>
        </w:rPr>
        <w:t>Регула</w:t>
      </w:r>
      <w:proofErr w:type="spellEnd"/>
      <w:r>
        <w:rPr>
          <w:color w:val="313131"/>
          <w:sz w:val="23"/>
          <w:szCs w:val="23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15.04</w:t>
      </w:r>
      <w:r>
        <w:rPr>
          <w:color w:val="313131"/>
          <w:sz w:val="23"/>
          <w:szCs w:val="23"/>
        </w:rPr>
        <w:t> – покрытие Луной (Ф= 0,98+) звезды гамма Девы (2,8m). Можно наблюдать в восточной части России.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16.04</w:t>
      </w:r>
      <w:r>
        <w:rPr>
          <w:color w:val="313131"/>
          <w:sz w:val="23"/>
          <w:szCs w:val="23"/>
        </w:rPr>
        <w:t xml:space="preserve"> – начало активности метеорного потока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16.04</w:t>
      </w:r>
      <w:r>
        <w:rPr>
          <w:color w:val="313131"/>
          <w:sz w:val="23"/>
          <w:szCs w:val="23"/>
        </w:rPr>
        <w:t xml:space="preserve"> – прохождение Луны (Ф= 1,0) севернее </w:t>
      </w:r>
      <w:proofErr w:type="spellStart"/>
      <w:r>
        <w:rPr>
          <w:color w:val="313131"/>
          <w:sz w:val="23"/>
          <w:szCs w:val="23"/>
        </w:rPr>
        <w:t>Спики</w:t>
      </w:r>
      <w:proofErr w:type="spellEnd"/>
      <w:r>
        <w:rPr>
          <w:color w:val="313131"/>
          <w:sz w:val="23"/>
          <w:szCs w:val="23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16.04</w:t>
      </w:r>
      <w:r>
        <w:rPr>
          <w:color w:val="313131"/>
          <w:sz w:val="23"/>
          <w:szCs w:val="23"/>
        </w:rPr>
        <w:t> – полнолуние.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18.04</w:t>
      </w:r>
      <w:r>
        <w:rPr>
          <w:color w:val="313131"/>
          <w:sz w:val="23"/>
          <w:szCs w:val="23"/>
        </w:rPr>
        <w:t> – в 08:00 прохождение Меркурия в 2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севернее Урана.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18.04</w:t>
      </w:r>
      <w:r>
        <w:rPr>
          <w:color w:val="313131"/>
          <w:sz w:val="23"/>
          <w:szCs w:val="23"/>
        </w:rPr>
        <w:t> – Луна (Ф= 0,95-) в нисходящем узле своей орбиты.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19.04</w:t>
      </w:r>
      <w:r>
        <w:rPr>
          <w:color w:val="313131"/>
          <w:sz w:val="23"/>
          <w:szCs w:val="23"/>
        </w:rPr>
        <w:t> – в 18:17 Луна (Ф= 0,89-) в перигее своей орбиты. Расстояние 365144 км от центра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Земли.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19.04</w:t>
      </w:r>
      <w:r>
        <w:rPr>
          <w:color w:val="313131"/>
          <w:sz w:val="23"/>
          <w:szCs w:val="23"/>
        </w:rPr>
        <w:t> – прохождение Луны (Ф= 0,9-) севернее Антареса.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21.04</w:t>
      </w:r>
      <w:r>
        <w:rPr>
          <w:color w:val="313131"/>
          <w:sz w:val="23"/>
          <w:szCs w:val="23"/>
        </w:rPr>
        <w:t> – прохождение Луны (Ф= 0,7-) через точку максимального склонения к югу от небесного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Экватора.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22.04</w:t>
      </w:r>
      <w:r>
        <w:rPr>
          <w:color w:val="313131"/>
          <w:sz w:val="23"/>
          <w:szCs w:val="23"/>
        </w:rPr>
        <w:t xml:space="preserve"> – максимум действия метеорного потока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 xml:space="preserve"> (ZHR = 18).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23.04</w:t>
      </w:r>
      <w:r>
        <w:rPr>
          <w:color w:val="313131"/>
          <w:sz w:val="23"/>
          <w:szCs w:val="23"/>
        </w:rPr>
        <w:t> – в 14:58 Луна в фазе последней четверти.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24.04</w:t>
      </w:r>
      <w:r>
        <w:rPr>
          <w:color w:val="313131"/>
          <w:sz w:val="23"/>
          <w:szCs w:val="23"/>
        </w:rPr>
        <w:t> – прохождение Луны (Ф= 0,35-) южнее Сатурна.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26.04</w:t>
      </w:r>
      <w:r>
        <w:rPr>
          <w:color w:val="313131"/>
          <w:sz w:val="23"/>
          <w:szCs w:val="23"/>
        </w:rPr>
        <w:t> – прохождение Луны (Ф= 0,25-) южнее Марса.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27.04</w:t>
      </w:r>
      <w:r>
        <w:rPr>
          <w:color w:val="313131"/>
          <w:sz w:val="23"/>
          <w:szCs w:val="23"/>
        </w:rPr>
        <w:t> – прохождение Луны (Ф= 0,14-) южнее Венеры, Юпитера и Нептуна.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27.04</w:t>
      </w:r>
      <w:r>
        <w:rPr>
          <w:color w:val="313131"/>
          <w:sz w:val="23"/>
          <w:szCs w:val="23"/>
        </w:rPr>
        <w:t> – Сближение Венеры с Нептуном до 0,5 угловых минут (!),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29.04</w:t>
      </w:r>
      <w:r>
        <w:rPr>
          <w:color w:val="313131"/>
          <w:sz w:val="23"/>
          <w:szCs w:val="23"/>
        </w:rPr>
        <w:t> – Меркурий в максимальной восточной (вечерней) элонгации 20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30.04</w:t>
      </w:r>
      <w:r>
        <w:rPr>
          <w:color w:val="313131"/>
          <w:sz w:val="23"/>
          <w:szCs w:val="23"/>
        </w:rPr>
        <w:t> – в 23:31 частное солнечное затмение с максимальной фазой 0,64. Можно наблюдать в Антарктиде и Южной Америке.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30.04</w:t>
      </w:r>
      <w:r>
        <w:rPr>
          <w:color w:val="313131"/>
          <w:sz w:val="23"/>
          <w:szCs w:val="23"/>
        </w:rPr>
        <w:t> – новолуние.</w:t>
      </w:r>
    </w:p>
    <w:p w:rsidR="00FE14C7" w:rsidRDefault="00FE14C7" w:rsidP="00FE14C7">
      <w:pPr>
        <w:shd w:val="clear" w:color="auto" w:fill="FFFFFF"/>
        <w:jc w:val="center"/>
        <w:rPr>
          <w:color w:val="313131"/>
          <w:sz w:val="23"/>
          <w:szCs w:val="23"/>
        </w:rPr>
      </w:pP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30.04</w:t>
      </w:r>
      <w:r>
        <w:rPr>
          <w:color w:val="313131"/>
          <w:sz w:val="23"/>
          <w:szCs w:val="23"/>
        </w:rPr>
        <w:t> – прохождение Венеры проходит в 0,2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южнее Юпитера,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30.04</w:t>
      </w:r>
      <w:r>
        <w:rPr>
          <w:color w:val="313131"/>
          <w:sz w:val="23"/>
          <w:szCs w:val="23"/>
        </w:rPr>
        <w:t> – Меркурий и комета PANSTARRS (C/2021 O3) вблизи рассеянного звездного скопления Плеяды (М45).</w:t>
      </w:r>
    </w:p>
    <w:p w:rsidR="00FE14C7" w:rsidRDefault="00FE14C7" w:rsidP="00FE14C7">
      <w:pPr>
        <w:pStyle w:val="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>
        <w:rPr>
          <w:rFonts w:ascii="Arial" w:hAnsi="Arial" w:cs="Arial"/>
          <w:color w:val="313131"/>
          <w:sz w:val="33"/>
          <w:szCs w:val="33"/>
        </w:rPr>
        <w:t>Луна в апреле 2022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Фазы Луны в апреле распределятся так (время московское):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1.04</w:t>
      </w:r>
      <w:r>
        <w:rPr>
          <w:color w:val="313131"/>
          <w:sz w:val="23"/>
          <w:szCs w:val="23"/>
        </w:rPr>
        <w:t> – в 9:28 новолуние.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9.04</w:t>
      </w:r>
      <w:r>
        <w:rPr>
          <w:color w:val="313131"/>
          <w:sz w:val="23"/>
          <w:szCs w:val="23"/>
        </w:rPr>
        <w:t> – в 9:48 первая четверть.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16.04</w:t>
      </w:r>
      <w:r>
        <w:rPr>
          <w:color w:val="313131"/>
          <w:sz w:val="23"/>
          <w:szCs w:val="23"/>
        </w:rPr>
        <w:t> – в 21:58 полнолуние.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23.04</w:t>
      </w:r>
      <w:r>
        <w:rPr>
          <w:color w:val="313131"/>
          <w:sz w:val="23"/>
          <w:szCs w:val="23"/>
        </w:rPr>
        <w:t> – в 14:58 последняя четверть.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r>
        <w:rPr>
          <w:rStyle w:val="a5"/>
          <w:color w:val="313131"/>
          <w:sz w:val="23"/>
          <w:szCs w:val="23"/>
        </w:rPr>
        <w:t>30.04</w:t>
      </w:r>
      <w:r>
        <w:rPr>
          <w:color w:val="313131"/>
          <w:sz w:val="23"/>
          <w:szCs w:val="23"/>
        </w:rPr>
        <w:t> – в 23:31 новолуние.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30 апреля в момент новолуния произойдёт частное солнечное затмение. Полная фаза составит 0,64, но наблюдать его в России не получится. Затмение можно будет увидеть только в Антарктиде и в юго-западных областях Южной Америки.</w:t>
      </w:r>
    </w:p>
    <w:p w:rsidR="00FE14C7" w:rsidRDefault="00FE14C7" w:rsidP="00FE14C7">
      <w:pPr>
        <w:pStyle w:val="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>
        <w:rPr>
          <w:rFonts w:ascii="Arial" w:hAnsi="Arial" w:cs="Arial"/>
          <w:color w:val="313131"/>
          <w:sz w:val="33"/>
          <w:szCs w:val="33"/>
        </w:rPr>
        <w:t>Планеты в апреле 2022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lastRenderedPageBreak/>
        <w:t>В апреле 2022 практически все планеты, кроме Меркурия и Урана, будут видны на утреннем небе. Это явление называется «парад планет» и оно могло бы стать красивым, тем более, что к концу месяца к ним присоединится и Луна. Но, к сожалению, все планеты будут появляться незадолго до восхода Солнца и многие будут просто не видны на светлом небе, кроме ярких Венеры и Юпитера.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27" w:history="1">
        <w:r>
          <w:rPr>
            <w:rStyle w:val="a5"/>
            <w:color w:val="1E73BE"/>
            <w:sz w:val="23"/>
            <w:szCs w:val="23"/>
          </w:rPr>
          <w:t>Меркурий</w:t>
        </w:r>
      </w:hyperlink>
      <w:r>
        <w:rPr>
          <w:color w:val="313131"/>
          <w:sz w:val="23"/>
          <w:szCs w:val="23"/>
        </w:rPr>
        <w:t> 3 апреля будет в верхнем соединении с Солнцем и наблюдать его не получится. С 16 апреля начнётся вечерняя видимость и он будет недолго виден вечером очень низко на северо-западе. К концу месяца планета достигнет максимальной элонгации в 20,6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, а время видимости составит 2 часа после захода Солнца. Условия для наблюдений будут благоприятными, лучшими в этом году. Блеск будет меняться от -1,7 до +0,4m, фаза от 1 до 0,35, а видимый размер от 5 до 8”.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28" w:history="1">
        <w:r>
          <w:rPr>
            <w:rStyle w:val="a5"/>
            <w:color w:val="1E73BE"/>
            <w:sz w:val="23"/>
            <w:szCs w:val="23"/>
          </w:rPr>
          <w:t>Венера</w:t>
        </w:r>
      </w:hyperlink>
      <w:r>
        <w:rPr>
          <w:color w:val="313131"/>
          <w:sz w:val="23"/>
          <w:szCs w:val="23"/>
        </w:rPr>
        <w:t> в апреле будет видна утром на юго-востоке, низко над горизонтом. Будет появляться на небе за час до восхода Солнца. Яркость составит -4,2m. 30 апреля соединение Венеры и Юпитера – Венера пройдёт всего в 0.2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южнее планеты-гиганта.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29" w:history="1">
        <w:r>
          <w:rPr>
            <w:rStyle w:val="a5"/>
            <w:color w:val="1E73BE"/>
            <w:sz w:val="23"/>
            <w:szCs w:val="23"/>
          </w:rPr>
          <w:t>Марс</w:t>
        </w:r>
      </w:hyperlink>
      <w:r>
        <w:rPr>
          <w:color w:val="313131"/>
          <w:sz w:val="23"/>
          <w:szCs w:val="23"/>
        </w:rPr>
        <w:t> также будет виден утром, появится на небе за час до восхода Солнца. Будет расположен низко над горизонтом на юго-востоке. Яркость будет меняться от +1,1m до +0,9m. 5 апреля Марс пройдёт всего в 0,5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южнее Сатурна. Видимый диаметр составит 5”.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30" w:history="1">
        <w:r>
          <w:rPr>
            <w:rStyle w:val="a5"/>
            <w:color w:val="1E73BE"/>
            <w:sz w:val="23"/>
            <w:szCs w:val="23"/>
          </w:rPr>
          <w:t>Юпитер</w:t>
        </w:r>
      </w:hyperlink>
      <w:r>
        <w:rPr>
          <w:color w:val="313131"/>
          <w:sz w:val="23"/>
          <w:szCs w:val="23"/>
        </w:rPr>
        <w:t> в начале апреля будет появляться утром всего за полчаса до восхода Солнца и на фоне светлого неба не будет виден. Но к концу месяца он удалится от Солнца и будет появляться на час раньше его. Будет виден как яркая звезда на востоке левее Венеры. Яркость составит -2,0m. 30 апреля Венера пройдёт всего в 0,2</w:t>
      </w:r>
      <w:r>
        <w:rPr>
          <w:color w:val="313131"/>
          <w:sz w:val="23"/>
          <w:szCs w:val="23"/>
          <w:vertAlign w:val="superscript"/>
        </w:rPr>
        <w:t>0</w:t>
      </w:r>
      <w:r>
        <w:rPr>
          <w:color w:val="313131"/>
          <w:sz w:val="23"/>
          <w:szCs w:val="23"/>
        </w:rPr>
        <w:t> южнее Юпитера. Видимый диаметр составит 34”.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31" w:history="1">
        <w:r>
          <w:rPr>
            <w:rStyle w:val="a5"/>
            <w:color w:val="1E73BE"/>
            <w:sz w:val="23"/>
            <w:szCs w:val="23"/>
          </w:rPr>
          <w:t>Сатурн</w:t>
        </w:r>
        <w:r>
          <w:rPr>
            <w:rStyle w:val="a3"/>
            <w:color w:val="1E73BE"/>
            <w:sz w:val="23"/>
            <w:szCs w:val="23"/>
          </w:rPr>
          <w:t> </w:t>
        </w:r>
      </w:hyperlink>
      <w:r>
        <w:rPr>
          <w:color w:val="313131"/>
          <w:sz w:val="23"/>
          <w:szCs w:val="23"/>
        </w:rPr>
        <w:t>в апреле также будет виден утром на юго-востоке, очень низко над горизонтом. В начале месяца он будет появляться на небе всего за час до восхода Солнца, а к концу месяца это время увеличится почти до двух часов. Яркость составит +0,9m, видимый диаметр – 15”.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32" w:history="1">
        <w:r>
          <w:rPr>
            <w:rStyle w:val="a5"/>
            <w:color w:val="1E73BE"/>
            <w:sz w:val="23"/>
            <w:szCs w:val="23"/>
          </w:rPr>
          <w:t>Уран</w:t>
        </w:r>
      </w:hyperlink>
      <w:r>
        <w:rPr>
          <w:color w:val="313131"/>
          <w:sz w:val="23"/>
          <w:szCs w:val="23"/>
        </w:rPr>
        <w:t> вечером будет очень низко над горизонтом на юго-западе, быстро скрываясь за ним. А апреле заканчивается его вечерняя видимость.</w:t>
      </w:r>
    </w:p>
    <w:p w:rsidR="00FE14C7" w:rsidRDefault="00FE14C7" w:rsidP="00FE14C7">
      <w:pPr>
        <w:pStyle w:val="a4"/>
        <w:shd w:val="clear" w:color="auto" w:fill="FFFFFF"/>
        <w:spacing w:before="0" w:beforeAutospacing="0" w:after="0" w:afterAutospacing="0"/>
        <w:rPr>
          <w:color w:val="313131"/>
          <w:sz w:val="23"/>
          <w:szCs w:val="23"/>
        </w:rPr>
      </w:pPr>
      <w:hyperlink r:id="rId33" w:history="1">
        <w:r>
          <w:rPr>
            <w:rStyle w:val="a5"/>
            <w:color w:val="1E73BE"/>
            <w:sz w:val="23"/>
            <w:szCs w:val="23"/>
          </w:rPr>
          <w:t>Нептун</w:t>
        </w:r>
      </w:hyperlink>
      <w:r>
        <w:rPr>
          <w:color w:val="313131"/>
          <w:sz w:val="23"/>
          <w:szCs w:val="23"/>
        </w:rPr>
        <w:t> в апреле будет появляться на утреннем небе к концу месяца на границе созвездий Рыб и Водолея. При блеске +7,9m его будет очень сложно найти на светлом утреннем небе. 28 апреля Венера пройдёт всего в 25 секундах южнее Нептуна, но на светлом небе это событие будет незаметно.</w:t>
      </w:r>
    </w:p>
    <w:p w:rsidR="00FE14C7" w:rsidRDefault="00FE14C7" w:rsidP="00FE14C7">
      <w:pPr>
        <w:pStyle w:val="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  <w:r>
        <w:rPr>
          <w:rFonts w:ascii="Arial" w:hAnsi="Arial" w:cs="Arial"/>
          <w:color w:val="313131"/>
          <w:sz w:val="33"/>
          <w:szCs w:val="33"/>
        </w:rPr>
        <w:t>Метеорные потоки в апреле 2022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В апреле можно наблюдать первый весенний звездопад –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>. Радиант этого метеорного потока расположен в созвездии Лиры, которое в это время расположено на северо-востоке. Вечером оно невысоко над горизонтом, но постепенно поднимается всё выше.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 xml:space="preserve"> порождает пылевой след кометы C/1861 G1 Тэтчер. Земля начинает пересекать этот шлейф ежегодно 14 апреля – это начало действия </w:t>
      </w:r>
      <w:proofErr w:type="spellStart"/>
      <w:r>
        <w:rPr>
          <w:color w:val="313131"/>
          <w:sz w:val="23"/>
          <w:szCs w:val="23"/>
        </w:rPr>
        <w:t>Лирид</w:t>
      </w:r>
      <w:proofErr w:type="spellEnd"/>
      <w:r>
        <w:rPr>
          <w:color w:val="313131"/>
          <w:sz w:val="23"/>
          <w:szCs w:val="23"/>
        </w:rPr>
        <w:t>. Максимум приходится на ночь с 21 на 22 апреля, а окончание на 30 апреля.</w:t>
      </w:r>
    </w:p>
    <w:p w:rsidR="00FE14C7" w:rsidRDefault="00FE14C7" w:rsidP="00FE14C7">
      <w:pPr>
        <w:shd w:val="clear" w:color="auto" w:fill="FFFFFF"/>
        <w:jc w:val="center"/>
        <w:rPr>
          <w:color w:val="313131"/>
          <w:sz w:val="23"/>
          <w:szCs w:val="23"/>
        </w:rPr>
      </w:pPr>
      <w:r>
        <w:rPr>
          <w:noProof/>
          <w:color w:val="1E73BE"/>
          <w:sz w:val="23"/>
          <w:szCs w:val="23"/>
          <w:lang w:eastAsia="ru-RU"/>
        </w:rPr>
        <w:lastRenderedPageBreak/>
        <w:drawing>
          <wp:inline distT="0" distB="0" distL="0" distR="0">
            <wp:extent cx="9525000" cy="6343650"/>
            <wp:effectExtent l="0" t="0" r="0" b="0"/>
            <wp:docPr id="6" name="Рисунок 6" descr="Метеорный поток Лириды.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еорный поток Лириды.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C7" w:rsidRDefault="00FE14C7" w:rsidP="00FE14C7">
      <w:pPr>
        <w:pStyle w:val="wp-caption-text"/>
        <w:shd w:val="clear" w:color="auto" w:fill="FFFFFF"/>
        <w:spacing w:before="0" w:beforeAutospacing="0" w:after="0" w:afterAutospacing="0"/>
        <w:jc w:val="center"/>
        <w:rPr>
          <w:i/>
          <w:iCs/>
          <w:color w:val="888888"/>
          <w:sz w:val="21"/>
          <w:szCs w:val="21"/>
        </w:rPr>
      </w:pPr>
      <w:r>
        <w:rPr>
          <w:i/>
          <w:iCs/>
          <w:color w:val="888888"/>
          <w:sz w:val="21"/>
          <w:szCs w:val="21"/>
        </w:rPr>
        <w:t xml:space="preserve">Метеорный поток </w:t>
      </w:r>
      <w:proofErr w:type="spellStart"/>
      <w:r>
        <w:rPr>
          <w:i/>
          <w:iCs/>
          <w:color w:val="888888"/>
          <w:sz w:val="21"/>
          <w:szCs w:val="21"/>
        </w:rPr>
        <w:t>Лириды</w:t>
      </w:r>
      <w:proofErr w:type="spellEnd"/>
      <w:r>
        <w:rPr>
          <w:i/>
          <w:iCs/>
          <w:color w:val="888888"/>
          <w:sz w:val="21"/>
          <w:szCs w:val="21"/>
        </w:rPr>
        <w:t>.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В максимуме </w:t>
      </w:r>
      <w:proofErr w:type="spellStart"/>
      <w:r>
        <w:rPr>
          <w:color w:val="313131"/>
          <w:sz w:val="23"/>
          <w:szCs w:val="23"/>
        </w:rPr>
        <w:t>Лирид</w:t>
      </w:r>
      <w:proofErr w:type="spellEnd"/>
      <w:r>
        <w:rPr>
          <w:color w:val="313131"/>
          <w:sz w:val="23"/>
          <w:szCs w:val="23"/>
        </w:rPr>
        <w:t xml:space="preserve"> ожидается 18 метеоров в час. Это не очень обильный поток, но вся его прелесть в том, что он может преподносить сюрпризы. Раньше он был гораздо активнее. Например, в 1803 году наблюдался настоящий звёздный дождь, когда падало до 700 метеоров в час. Несмотря на малую активность в настоящее время,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 xml:space="preserve"> иногда могут устроить настоящее представление и оказаться гораздо обильнее, чем ожидается. Этим они и замечательны.</w:t>
      </w:r>
    </w:p>
    <w:p w:rsid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Кстати, в период максимума 21-22 апреля Луна будет близка к последней четверти и взойдёт поздно, поэтому в первой половине ночи не будет мешать наблюдениям, но условия будут не очень хорошими из-за низкого расположения радианта. Ближе к утру, когда он будет находиться высоко, взойдёт Луна и создаст засветку. Поэтому лучше всего проводить наблюдения до 3 часов ночи, когда появляется Луна. Но </w:t>
      </w:r>
      <w:proofErr w:type="spellStart"/>
      <w:r>
        <w:rPr>
          <w:color w:val="313131"/>
          <w:sz w:val="23"/>
          <w:szCs w:val="23"/>
        </w:rPr>
        <w:t>Лириды</w:t>
      </w:r>
      <w:proofErr w:type="spellEnd"/>
      <w:r>
        <w:rPr>
          <w:color w:val="313131"/>
          <w:sz w:val="23"/>
          <w:szCs w:val="23"/>
        </w:rPr>
        <w:t xml:space="preserve"> в основном яркие, и их можно легко заметить даже при Луне.</w:t>
      </w:r>
    </w:p>
    <w:p w:rsidR="00CB657C" w:rsidRPr="00FE14C7" w:rsidRDefault="00FE14C7" w:rsidP="00FE14C7">
      <w:pPr>
        <w:pStyle w:val="a4"/>
        <w:shd w:val="clear" w:color="auto" w:fill="FFFFFF"/>
        <w:spacing w:before="0" w:beforeAutospacing="0" w:after="255" w:afterAutospacing="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На этом всё, желаем яс</w:t>
      </w:r>
      <w:r>
        <w:rPr>
          <w:color w:val="313131"/>
          <w:sz w:val="23"/>
          <w:szCs w:val="23"/>
        </w:rPr>
        <w:t>ной погоды и удачных наблюдений</w:t>
      </w:r>
      <w:bookmarkStart w:id="0" w:name="_GoBack"/>
      <w:bookmarkEnd w:id="0"/>
    </w:p>
    <w:sectPr w:rsidR="00CB657C" w:rsidRPr="00FE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D75"/>
    <w:multiLevelType w:val="multilevel"/>
    <w:tmpl w:val="55D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2570B"/>
    <w:multiLevelType w:val="multilevel"/>
    <w:tmpl w:val="1FF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82AE3"/>
    <w:multiLevelType w:val="multilevel"/>
    <w:tmpl w:val="F6A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0"/>
    <w:rsid w:val="00686CF0"/>
    <w:rsid w:val="007618B4"/>
    <w:rsid w:val="00CB657C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15CA-DE0F-4D9C-803C-BC6508E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76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8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8B4"/>
    <w:rPr>
      <w:b/>
      <w:bCs/>
    </w:rPr>
  </w:style>
  <w:style w:type="paragraph" w:customStyle="1" w:styleId="toctitle">
    <w:name w:val="toc_title"/>
    <w:basedOn w:val="a"/>
    <w:rsid w:val="00F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E14C7"/>
  </w:style>
  <w:style w:type="character" w:customStyle="1" w:styleId="tocnumber">
    <w:name w:val="toc_number"/>
    <w:basedOn w:val="a0"/>
    <w:rsid w:val="00FE14C7"/>
  </w:style>
  <w:style w:type="paragraph" w:customStyle="1" w:styleId="wp-caption-text">
    <w:name w:val="wp-caption-text"/>
    <w:basedOn w:val="a"/>
    <w:rsid w:val="00FE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3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92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414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494">
                  <w:marLeft w:val="0"/>
                  <w:marRight w:val="15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6226085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78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99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288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41">
                      <w:marLeft w:val="-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99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5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8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13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9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7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7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-world.ru/astronomicheskie-sobytiya-aprel-2022/" TargetMode="External"/><Relationship Id="rId13" Type="http://schemas.openxmlformats.org/officeDocument/2006/relationships/hyperlink" Target="https://astro-world.ru/malaya-medvedica-sozvezdie-kotoroe-dolzhny-znat-vse/" TargetMode="External"/><Relationship Id="rId18" Type="http://schemas.openxmlformats.org/officeDocument/2006/relationships/hyperlink" Target="https://astro-world.ru/sozvezdie-voznichij/" TargetMode="External"/><Relationship Id="rId26" Type="http://schemas.openxmlformats.org/officeDocument/2006/relationships/hyperlink" Target="https://astro-world.ru/sozvezdie-li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tro-world.ru/sozvezdie-lva-zhemchuzhina-vesennego-neba/" TargetMode="External"/><Relationship Id="rId34" Type="http://schemas.openxmlformats.org/officeDocument/2006/relationships/hyperlink" Target="https://astro-world.ru/wp-content/uploads/2021/03/lyrid.jpg" TargetMode="External"/><Relationship Id="rId7" Type="http://schemas.openxmlformats.org/officeDocument/2006/relationships/hyperlink" Target="https://astro-world.ru/astronomicheskie-sobytiya-aprel-2022/" TargetMode="External"/><Relationship Id="rId12" Type="http://schemas.openxmlformats.org/officeDocument/2006/relationships/hyperlink" Target="https://astro-world.ru/sozvezdie-bolshaya-medvedica/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s://astro-world.ru/sozvezdie-lebed-nebesnaya-ptica/" TargetMode="External"/><Relationship Id="rId33" Type="http://schemas.openxmlformats.org/officeDocument/2006/relationships/hyperlink" Target="https://astro-world.ru/planeta-neptun-samyj-dalyokij-i-zagadochnyj-m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tro-world.ru/wp-content/uploads/2018/04/skyc.gif" TargetMode="External"/><Relationship Id="rId20" Type="http://schemas.openxmlformats.org/officeDocument/2006/relationships/hyperlink" Target="https://astro-world.ru/sozvezdie-oriona/" TargetMode="External"/><Relationship Id="rId29" Type="http://schemas.openxmlformats.org/officeDocument/2006/relationships/hyperlink" Target="https://astro-world.ru/planeta-mars-opisanie-xarakterist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tro-world.ru/astronomicheskie-sobytiya-aprel-2022/" TargetMode="External"/><Relationship Id="rId11" Type="http://schemas.openxmlformats.org/officeDocument/2006/relationships/hyperlink" Target="https://astro-world.ru/astronomicheskie-sobytiya-aprel-2022/" TargetMode="External"/><Relationship Id="rId24" Type="http://schemas.openxmlformats.org/officeDocument/2006/relationships/hyperlink" Target="https://astro-world.ru/sozvezdie-vesy/" TargetMode="External"/><Relationship Id="rId32" Type="http://schemas.openxmlformats.org/officeDocument/2006/relationships/hyperlink" Target="https://astro-world.ru/planeta-uran-samaya-xolodnaya-v-solnechnoj-sistem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stro-world.ru/planeta-merkurij-mir-kontrastov/" TargetMode="External"/><Relationship Id="rId15" Type="http://schemas.openxmlformats.org/officeDocument/2006/relationships/hyperlink" Target="https://astro-world.ru/sozvezdie-persej-nebolshoe-no-interesnoe/" TargetMode="External"/><Relationship Id="rId23" Type="http://schemas.openxmlformats.org/officeDocument/2006/relationships/hyperlink" Target="https://astro-world.ru/sozvezdie-deva-i-gigantskoe-skoplenie-galaktik/" TargetMode="External"/><Relationship Id="rId28" Type="http://schemas.openxmlformats.org/officeDocument/2006/relationships/hyperlink" Target="https://astro-world.ru/planeta-vener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stro-world.ru/astronomicheskie-sobytiya-aprel-2022/" TargetMode="External"/><Relationship Id="rId19" Type="http://schemas.openxmlformats.org/officeDocument/2006/relationships/hyperlink" Target="https://astro-world.ru/sozvezdie-bliznecy/" TargetMode="External"/><Relationship Id="rId31" Type="http://schemas.openxmlformats.org/officeDocument/2006/relationships/hyperlink" Target="https://astro-world.ru/planeta-saturn-vlastelin-kol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tro-world.ru/astronomicheskie-sobytiya-aprel-2022/" TargetMode="External"/><Relationship Id="rId14" Type="http://schemas.openxmlformats.org/officeDocument/2006/relationships/hyperlink" Target="https://astro-world.ru/sozvezdie-kassiopeya/" TargetMode="External"/><Relationship Id="rId22" Type="http://schemas.openxmlformats.org/officeDocument/2006/relationships/hyperlink" Target="https://astro-world.ru/sozvezdie-volopas-vesennyaya-zhemchuzhina/" TargetMode="External"/><Relationship Id="rId27" Type="http://schemas.openxmlformats.org/officeDocument/2006/relationships/hyperlink" Target="https://astro-world.ru/planeta-merkurij-mir-kontrastov/" TargetMode="External"/><Relationship Id="rId30" Type="http://schemas.openxmlformats.org/officeDocument/2006/relationships/hyperlink" Target="https://astro-world.ru/planeta-yupiter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2022-04-28T04:31:00Z</dcterms:created>
  <dcterms:modified xsi:type="dcterms:W3CDTF">2022-04-28T04:40:00Z</dcterms:modified>
</cp:coreProperties>
</file>