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C9" w:rsidRPr="007A6FFE" w:rsidRDefault="00C419C9" w:rsidP="007A6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математике</w:t>
      </w:r>
      <w:r w:rsidR="00F00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(марафон 2, 100 баллов)</w:t>
      </w:r>
      <w:bookmarkEnd w:id="0"/>
    </w:p>
    <w:p w:rsidR="00C419C9" w:rsidRPr="007A6FFE" w:rsidRDefault="00C419C9" w:rsidP="007A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946"/>
      </w:tblGrid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Расположите числа 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37°, cos101°, 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proofErr w:type="gram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π,  cos</w:t>
            </w:r>
            <w:proofErr w:type="gram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 порядке убывания.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cos1, cos37°, cos101°, cos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cos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cos101°, cos1, cos37°;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cos37°, cos101°, cos1, cos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4)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 37°, cos1, cos101°, cos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cos101°, cos1, 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37°, 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π. 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Последовательность задана формулой 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502 – (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+4)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Вычислите а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125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а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116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30037;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-2241;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3) 1237;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4) 3245;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5) 2241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F00C37" w:rsidP="007A6FFE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997758D" wp14:editId="22857A6A">
                  <wp:simplePos x="0" y="0"/>
                  <wp:positionH relativeFrom="column">
                    <wp:posOffset>5012975</wp:posOffset>
                  </wp:positionH>
                  <wp:positionV relativeFrom="paragraph">
                    <wp:posOffset>54620</wp:posOffset>
                  </wp:positionV>
                  <wp:extent cx="1029970" cy="785495"/>
                  <wp:effectExtent l="0" t="0" r="0" b="0"/>
                  <wp:wrapTight wrapText="bothSides">
                    <wp:wrapPolygon edited="0">
                      <wp:start x="0" y="0"/>
                      <wp:lineTo x="0" y="20954"/>
                      <wp:lineTo x="21174" y="20954"/>
                      <wp:lineTo x="21174" y="0"/>
                      <wp:lineTo x="0" y="0"/>
                    </wp:wrapPolygon>
                  </wp:wrapTight>
                  <wp:docPr id="11" name="Рисунок 11" descr="https://lh5.googleusercontent.com/Y6nI-cAu4x7Ljn-OqDowwova08I8bvkXXNjihn25tguZnqNaPHzWXibJiXqKm5_ZkHmm9MtVHyb96oIvcCN_Afve7kd_ZuP5pmQh6SMOIN7mY7YF_NK3oNjFw7sQHiXKjej_dk5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Y6nI-cAu4x7Ljn-OqDowwova08I8bvkXXNjihn25tguZnqNaPHzWXibJiXqKm5_ZkHmm9MtVHyb96oIvcCN_Afve7kd_ZuP5pmQh6SMOIN7mY7YF_NK3oNjFw7sQHiXKjej_dk5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Отрезок АВ касается меньшей окружности, параллелен </w:t>
            </w:r>
            <w:proofErr w:type="gramStart"/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 которой лежит диаметр большей окружности. Найдите длину хорды АВ, если площадь закрашенной области равна 64π.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7A6F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1993" cy="267487"/>
                  <wp:effectExtent l="0" t="0" r="0" b="0"/>
                  <wp:docPr id="10" name="Рисунок 10" descr="https://lh6.googleusercontent.com/qs7oA-rXQXrZpt_lPA5UK2loheRKZI82Uew3WjmZ0Nx7MBqZip9DUpb7mOeWUwfnbzszaplxhkJMpR40eNYzJwD0pB7fpJX7Eauym-Lg4dxn2Gdcm6xhu9yH_7SNv0qHU6k5hgY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qs7oA-rXQXrZpt_lPA5UK2loheRKZI82Uew3WjmZ0Nx7MBqZip9DUpb7mOeWUwfnbzszaplxhkJMpR40eNYzJwD0pB7fpJX7Eauym-Lg4dxn2Gdcm6xhu9yH_7SNv0qHU6k5hgY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3" cy="28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2)  </w:t>
            </w:r>
            <w:r w:rsidRPr="007A6F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45508" cy="255955"/>
                  <wp:effectExtent l="0" t="0" r="2540" b="0"/>
                  <wp:docPr id="9" name="Рисунок 9" descr="https://lh4.googleusercontent.com/iq6GKHnYWcQvMMxolIV5iTo4x-WRnjjOtd13mK-tVAcKesU-fn2Mqr57NUH_n_t7Y9B-c36jW4mIIjSNolL4N8eVGu_HU1FCOhUrWhuNOP0AEpAboTENvnAKTEyHuP6kYdnjvt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iq6GKHnYWcQvMMxolIV5iTo4x-WRnjjOtd13mK-tVAcKesU-fn2Mqr57NUH_n_t7Y9B-c36jW4mIIjSNolL4N8eVGu_HU1FCOhUrWhuNOP0AEpAboTENvnAKTEyHuP6kYdnjvt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58" cy="26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3) 8;     4)  </w:t>
            </w:r>
            <w:r w:rsidR="007A6FFE" w:rsidRPr="007A6FFE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52CC639" wp14:editId="51BD7982">
                  <wp:extent cx="266311" cy="189058"/>
                  <wp:effectExtent l="0" t="0" r="635" b="1905"/>
                  <wp:docPr id="8" name="Рисунок 8" descr="https://lh6.googleusercontent.com/oHntfUSqRT_8zgOzWDJFWDRkS5LOSgiJ9qq2FKmtyrkuXMGz4q7oduJ18SaEEuCPDnIn7LNZCWX0ltX6eDzaEEfG1Piw1KBDLGvnQeew6qcsLK4K12AZe3QZuU33nEvDmzI-_l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oHntfUSqRT_8zgOzWDJFWDRkS5LOSgiJ9qq2FKmtyrkuXMGz4q7oduJ18SaEEuCPDnIn7LNZCWX0ltX6eDzaEEfG1Piw1KBDLGvnQeew6qcsLK4K12AZe3QZuU33nEvDmzI-_l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17" cy="19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16</w:t>
            </w:r>
          </w:p>
        </w:tc>
      </w:tr>
      <w:tr w:rsidR="00F00C37" w:rsidRPr="007A6FFE" w:rsidTr="002119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37" w:rsidRPr="007A6FFE" w:rsidRDefault="00F00C37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37" w:rsidRPr="007A6FFE" w:rsidRDefault="00F00C37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91E142D" wp14:editId="21F8DC90">
                  <wp:simplePos x="0" y="0"/>
                  <wp:positionH relativeFrom="column">
                    <wp:posOffset>2543345</wp:posOffset>
                  </wp:positionH>
                  <wp:positionV relativeFrom="paragraph">
                    <wp:posOffset>218</wp:posOffset>
                  </wp:positionV>
                  <wp:extent cx="1235075" cy="370205"/>
                  <wp:effectExtent l="0" t="0" r="3175" b="0"/>
                  <wp:wrapTight wrapText="bothSides">
                    <wp:wrapPolygon edited="0">
                      <wp:start x="0" y="0"/>
                      <wp:lineTo x="0" y="20007"/>
                      <wp:lineTo x="21322" y="20007"/>
                      <wp:lineTo x="21322" y="0"/>
                      <wp:lineTo x="0" y="0"/>
                    </wp:wrapPolygon>
                  </wp:wrapTight>
                  <wp:docPr id="7" name="Рисунок 7" descr="https://lh4.googleusercontent.com/revBFkPDuJ7IDKvXfOkMBoEpYF3Hpr4fJy4K2rYzRkDAN5JF-KF-bnjxrbNTGZZdmiAF-vErhvHnkMP-8mzq2NI2W8KpV917h7uAL-AVgxOoxMEpFgBSZkBWzJ6A1JEb31Ya0r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revBFkPDuJ7IDKvXfOkMBoEpYF3Hpr4fJy4K2rYzRkDAN5JF-KF-bnjxrbNTGZZdmiAF-vErhvHnkMP-8mzq2NI2W8KpV917h7uAL-AVgxOoxMEpFgBSZkBWzJ6A1JEb31Ya0r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Найдите сумму корней уравнения принадлежащих промежутку [–1; 1] </w:t>
            </w:r>
          </w:p>
          <w:p w:rsidR="00F00C37" w:rsidRPr="007A6FFE" w:rsidRDefault="00F00C37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0;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2) 0,1;  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3) 0,4;     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4) 0,5;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5) 2,1</w:t>
            </w:r>
          </w:p>
        </w:tc>
      </w:tr>
      <w:tr w:rsidR="00F00C37" w:rsidRPr="007A6FFE" w:rsidTr="00F00C37">
        <w:trPr>
          <w:trHeight w:val="2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37" w:rsidRPr="007A6FFE" w:rsidRDefault="00F00C37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C37" w:rsidRPr="007A6FFE" w:rsidRDefault="00F00C37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68" w:rsidRDefault="00D32468" w:rsidP="00D3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0FA77E6" wp14:editId="53D6A3D8">
                  <wp:simplePos x="0" y="0"/>
                  <wp:positionH relativeFrom="column">
                    <wp:posOffset>2263159</wp:posOffset>
                  </wp:positionH>
                  <wp:positionV relativeFrom="paragraph">
                    <wp:posOffset>170</wp:posOffset>
                  </wp:positionV>
                  <wp:extent cx="1381125" cy="347980"/>
                  <wp:effectExtent l="0" t="0" r="9525" b="0"/>
                  <wp:wrapTight wrapText="bothSides">
                    <wp:wrapPolygon edited="0">
                      <wp:start x="0" y="0"/>
                      <wp:lineTo x="0" y="20102"/>
                      <wp:lineTo x="21451" y="20102"/>
                      <wp:lineTo x="21451" y="0"/>
                      <wp:lineTo x="0" y="0"/>
                    </wp:wrapPolygon>
                  </wp:wrapTight>
                  <wp:docPr id="6" name="Рисунок 6" descr="https://lh5.googleusercontent.com/h_FpmW_6PCsGvEiF3niQpMGbqkY-4LMjVBHEPCCZE5rT6Y90TtaLqve9W4Aa634SHCdOe2yqpear6UlwsBNPTTnGHa3eOiEFvsePehKH-4eD-fbIUwqCfEL7HuPaA0W9LD-DML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h_FpmW_6PCsGvEiF3niQpMGbqkY-4LMjVBHEPCCZE5rT6Y90TtaLqve9W4Aa634SHCdOe2yqpear6UlwsBNPTTnGHa3eOiEFvsePehKH-4eD-fbIUwqCfEL7HuPaA0W9LD-DML2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18"/>
                          <a:stretch/>
                        </pic:blipFill>
                        <pic:spPr bwMode="auto">
                          <a:xfrm>
                            <a:off x="0" y="0"/>
                            <a:ext cx="13811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Найдите значение выражения </w:t>
            </w:r>
          </w:p>
          <w:p w:rsidR="00C419C9" w:rsidRPr="007A6FFE" w:rsidRDefault="00C419C9" w:rsidP="00D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19C9" w:rsidRPr="007A6FFE" w:rsidRDefault="00C419C9" w:rsidP="00D32468">
            <w:pPr>
              <w:numPr>
                <w:ilvl w:val="0"/>
                <w:numId w:val="1"/>
              </w:numPr>
              <w:spacing w:after="0" w:line="240" w:lineRule="auto"/>
              <w:ind w:left="0" w:right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9√3;    2) -18;    3) 18;    4) -9√3;    5) 3√3.</w:t>
            </w:r>
            <w:r w:rsidR="00D32468" w:rsidRPr="007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Решите уравнение (х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7х + </w:t>
            </w:r>
            <w:proofErr w:type="gram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12)(</w:t>
            </w:r>
            <w:proofErr w:type="gram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–х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3х – 2) = –14. В ответ запишите сумму квадратов корней уравнения</w:t>
            </w:r>
          </w:p>
          <w:p w:rsidR="00C419C9" w:rsidRPr="007A6FFE" w:rsidRDefault="00C419C9" w:rsidP="00D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11;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2) 4;  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30;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4) 16;        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5) 8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Дана правильная треугольная пирамида SABC с вершиной S. Найдите косинус угла между высотой основания AA₁ и ребром SC, если сторона основания равна √</w:t>
            </w:r>
            <w:proofErr w:type="gramStart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3 ,</w:t>
            </w:r>
            <w:proofErr w:type="gramEnd"/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боковое ребро равно 2.</w:t>
            </w:r>
          </w:p>
          <w:p w:rsidR="00C419C9" w:rsidRPr="007A6FFE" w:rsidRDefault="00F00C37" w:rsidP="00F00C37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C419C9" w:rsidRPr="007A6F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9898" cy="280324"/>
                  <wp:effectExtent l="0" t="0" r="2540" b="5715"/>
                  <wp:docPr id="5" name="Рисунок 5" descr="https://lh6.googleusercontent.com/8O9rHwp87zNT6c3xkRXyJj3mHbRLJFsb44UzUOehEG31x9J-wBfdYdDH-Z9gt9OyYAMiKFOtXcr8RFTabq35lyyIJVmqLJeUqiYmVsR5rO8V2_1z17NYpLP6C3jxFgl9N2FW3m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8O9rHwp87zNT6c3xkRXyJj3mHbRLJFsb44UzUOehEG31x9J-wBfdYdDH-Z9gt9OyYAMiKFOtXcr8RFTabq35lyyIJVmqLJeUqiYmVsR5rO8V2_1z17NYpLP6C3jxFgl9N2FW3m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7" cy="29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9C9"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;     2) 3;    3) 7;    4) 10;    5)    </w:t>
            </w:r>
            <w:r w:rsidR="00C419C9" w:rsidRPr="007A6F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5339" cy="246301"/>
                  <wp:effectExtent l="0" t="0" r="3810" b="1905"/>
                  <wp:docPr id="4" name="Рисунок 4" descr="https://lh5.googleusercontent.com/CXN2-NGhcNgKAiQyhQ9qnGlrTyB5Hrb_XTbdRA1uUaKHd4BbHqkUJuMZZQY4UkeoLtkAURomlGiHn1nT_KTOjl0TkGsfuVLf-SP-qym9Us3To3lBGXcOPMY3TkOMp7sfh126l1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CXN2-NGhcNgKAiQyhQ9qnGlrTyB5Hrb_XTbdRA1uUaKHd4BbHqkUJuMZZQY4UkeoLtkAURomlGiHn1nT_KTOjl0TkGsfuVLf-SP-qym9Us3To3lBGXcOPMY3TkOMp7sfh126l1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2" cy="25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9C9"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D32468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А8</w:t>
            </w:r>
          </w:p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D3246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Найдите модуль разности экстремумов функции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f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(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x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) = 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x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vertAlign w:val="superscript"/>
                <w:lang w:eastAsia="ru-RU"/>
              </w:rPr>
              <w:t>3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− 6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x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− 15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x </w:t>
            </w:r>
            <w:r w:rsidR="00D32468" w:rsidRPr="007A6FF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+8</w:t>
            </w:r>
          </w:p>
          <w:p w:rsidR="00C419C9" w:rsidRPr="00D32468" w:rsidRDefault="00C419C9" w:rsidP="00F00C3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108;</w:t>
            </w:r>
            <w:r w:rsidR="00D32468"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C37"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2) </w:t>
            </w:r>
            <w:r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  <w:r w:rsidR="00F00C37"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3) </w:t>
            </w:r>
            <w:r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6;</w:t>
            </w:r>
            <w:r w:rsidR="00F00C37"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4) </w:t>
            </w:r>
            <w:r w:rsidRP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</w:t>
            </w:r>
            <w:r w:rsidR="00F0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5) </w:t>
            </w:r>
            <w:r w:rsidRPr="007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</w:tr>
    </w:tbl>
    <w:p w:rsidR="00C419C9" w:rsidRPr="007A6FFE" w:rsidRDefault="00C419C9" w:rsidP="007A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9732"/>
        <w:gridCol w:w="227"/>
      </w:tblGrid>
      <w:tr w:rsidR="00F00C37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угол правильного многоугольника равен 135°. Выберите три верных утверждения для данного многоугольника.</w:t>
            </w:r>
          </w:p>
          <w:p w:rsidR="00C419C9" w:rsidRPr="007A6FFE" w:rsidRDefault="00C419C9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84372" cy="1569493"/>
                  <wp:effectExtent l="0" t="0" r="6985" b="0"/>
                  <wp:docPr id="3" name="Рисунок 3" descr="https://lh4.googleusercontent.com/Ltlh8119GVV2oUzJUdNIpE6HVl_48SZOzYcT0ga_zqBrXOe6bz4xserKat0ezdJgz-oDgrqiav4E82Ln-7anXzv8qWgij-gQqltf34lWniglFNfs8CI0NIU2oZRY-qyO81IGme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Ltlh8119GVV2oUzJUdNIpE6HVl_48SZOzYcT0ga_zqBrXOe6bz4xserKat0ezdJgz-oDgrqiav4E82Ln-7anXzv8qWgij-gQqltf34lWniglFNfs8CI0NIU2oZRY-qyO81IGme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088" cy="160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Абитуриент запомнил, что за время решения теста часовая стрелка повернулась на 87°. Сколько минут абитуриент решал тест? </w:t>
            </w:r>
          </w:p>
        </w:tc>
      </w:tr>
      <w:tr w:rsidR="00C419C9" w:rsidRPr="007A6FFE" w:rsidTr="00F00C37">
        <w:trPr>
          <w:trHeight w:val="5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D32468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76FE2D0" wp14:editId="6A5CEE2C">
                  <wp:simplePos x="0" y="0"/>
                  <wp:positionH relativeFrom="column">
                    <wp:posOffset>3220047</wp:posOffset>
                  </wp:positionH>
                  <wp:positionV relativeFrom="paragraph">
                    <wp:posOffset>161</wp:posOffset>
                  </wp:positionV>
                  <wp:extent cx="1296035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1272" y="19977"/>
                      <wp:lineTo x="21272" y="0"/>
                      <wp:lineTo x="0" y="0"/>
                    </wp:wrapPolygon>
                  </wp:wrapTight>
                  <wp:docPr id="2" name="Рисунок 2" descr="https://lh3.googleusercontent.com/nYkF0-4gUq_4alKj5fFxSuXrAeTqgZbjsv6jLmDLfbNFMDpJlrhBRWVMQ0UK7stKEnljP_i-ompLWfW1eQWy5diXrz2C4ZcnUp7bNBtMeSELQG4IDcIemr-r-vZzgYs8wpdc1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nYkF0-4gUq_4alKj5fFxSuXrAeTqgZbjsv6jLmDLfbNFMDpJlrhBRWVMQ0UK7stKEnljP_i-ompLWfW1eQWy5diXrz2C4ZcnUp7bNBtMeSELQG4IDcIemr-r-vZzgYs8wpdc1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Найдите сумму целых решений неравенства 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D3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города А в город В, расстояние между которыми 120 км, с постоянной скоростью выехал автобус. Через 40 мин за ним выехал мотоциклист со скоростью 50 км/ч. Мотоциклист догнал автобус, развернулся и вернулся в город А с прежней скоростью. Найдите наибольшее значение скорости (в км/ч), при котором автобус прибывает в город В раньше, чем мотоциклист возвращается в город А.</w:t>
            </w:r>
          </w:p>
        </w:tc>
      </w:tr>
      <w:tr w:rsidR="00C419C9" w:rsidRPr="007A6FFE" w:rsidTr="00F00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C419C9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C9" w:rsidRPr="007A6FFE" w:rsidRDefault="00D32468" w:rsidP="007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5EB3F1" wp14:editId="2329FBEB">
                  <wp:simplePos x="0" y="0"/>
                  <wp:positionH relativeFrom="column">
                    <wp:posOffset>3162157</wp:posOffset>
                  </wp:positionH>
                  <wp:positionV relativeFrom="paragraph">
                    <wp:posOffset>15288</wp:posOffset>
                  </wp:positionV>
                  <wp:extent cx="1708785" cy="306705"/>
                  <wp:effectExtent l="0" t="0" r="5715" b="0"/>
                  <wp:wrapTight wrapText="bothSides">
                    <wp:wrapPolygon edited="0">
                      <wp:start x="0" y="0"/>
                      <wp:lineTo x="0" y="20124"/>
                      <wp:lineTo x="21431" y="20124"/>
                      <wp:lineTo x="21431" y="0"/>
                      <wp:lineTo x="0" y="0"/>
                    </wp:wrapPolygon>
                  </wp:wrapTight>
                  <wp:docPr id="1" name="Рисунок 1" descr="https://lh5.googleusercontent.com/ZVhHWcD2M3Ya5jESDRNZ5MpsXAMcfw_pzSoT94AozSaHD5SGHz3B9IcD8tXZ7YP7YEAlZ_3ewkG7Ni_Yoji9TjBakFbX1t_bKckpxUagLUMikFbPUoPF1BDpT9NsVOoW7OWP439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VhHWcD2M3Ya5jESDRNZ5MpsXAMcfw_pzSoT94AozSaHD5SGHz3B9IcD8tXZ7YP7YEAlZ_3ewkG7Ni_Yoji9TjBakFbX1t_bKckpxUagLUMikFbPUoPF1BDpT9NsVOoW7OWP439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9C9" w:rsidRPr="007A6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Найдите наибольший корень уравнения </w:t>
            </w:r>
          </w:p>
        </w:tc>
      </w:tr>
    </w:tbl>
    <w:p w:rsidR="004321B2" w:rsidRPr="007A6FFE" w:rsidRDefault="004321B2" w:rsidP="007A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1B2" w:rsidRPr="007A6FFE" w:rsidSect="00D32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B4F"/>
    <w:multiLevelType w:val="multilevel"/>
    <w:tmpl w:val="CD0C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611F"/>
    <w:multiLevelType w:val="multilevel"/>
    <w:tmpl w:val="BD40C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F7B81"/>
    <w:multiLevelType w:val="multilevel"/>
    <w:tmpl w:val="AA8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9"/>
    <w:rsid w:val="004321B2"/>
    <w:rsid w:val="007A6FFE"/>
    <w:rsid w:val="00C419C9"/>
    <w:rsid w:val="00D32468"/>
    <w:rsid w:val="00F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650"/>
  <w15:chartTrackingRefBased/>
  <w15:docId w15:val="{DBA7ACA8-9D00-4C37-8034-32F669E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419C9"/>
  </w:style>
  <w:style w:type="paragraph" w:styleId="a4">
    <w:name w:val="List Paragraph"/>
    <w:basedOn w:val="a"/>
    <w:uiPriority w:val="34"/>
    <w:qFormat/>
    <w:rsid w:val="00F0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670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2022-04-09T10:55:00Z</dcterms:created>
  <dcterms:modified xsi:type="dcterms:W3CDTF">2022-04-09T20:39:00Z</dcterms:modified>
</cp:coreProperties>
</file>