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5F" w:rsidRPr="00EA095F" w:rsidRDefault="00EA095F" w:rsidP="00EA095F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8"/>
          <w:szCs w:val="48"/>
          <w:u w:val="single"/>
        </w:rPr>
      </w:pPr>
      <w:r>
        <w:rPr>
          <w:color w:val="333333"/>
          <w:sz w:val="48"/>
          <w:szCs w:val="48"/>
          <w:u w:val="single"/>
        </w:rPr>
        <w:t>Задания исследо</w:t>
      </w:r>
      <w:bookmarkStart w:id="0" w:name="_GoBack"/>
      <w:bookmarkEnd w:id="0"/>
      <w:r w:rsidRPr="00EA095F">
        <w:rPr>
          <w:color w:val="333333"/>
          <w:sz w:val="48"/>
          <w:szCs w:val="48"/>
          <w:u w:val="single"/>
        </w:rPr>
        <w:t>вательского характера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u w:val="single"/>
        </w:rPr>
      </w:pP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Исследование - наблюдение: применение теплопроводности в природе. </w:t>
      </w:r>
      <w:r>
        <w:rPr>
          <w:rFonts w:ascii="Helvetica" w:hAnsi="Helvetica" w:cs="Helvetica"/>
          <w:color w:val="333333"/>
          <w:sz w:val="21"/>
          <w:szCs w:val="21"/>
        </w:rPr>
        <w:t>Рассмотрите "окружающий" вас мир флоры и фауны. Опишите те ситуации, которые вы встречали в литературе, средствах массовой информации, в своей жизни, в природе, когда сама природа позаботилась о живых существах и растениях с помощью явления теплопроводности.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Исследование -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наблюдение: обогревательная система комнаты.</w:t>
      </w:r>
      <w:r>
        <w:rPr>
          <w:rFonts w:ascii="Helvetica" w:hAnsi="Helvetica" w:cs="Helvetica"/>
          <w:color w:val="333333"/>
          <w:sz w:val="21"/>
          <w:szCs w:val="21"/>
        </w:rPr>
        <w:t> Рассмотрите вашу комнату с позиции поступления в неё теплоты и с позиции "ухода" из неё теплоты. Какие виды теплопередачи используются в процессе обогрева комнаты? Какие конструктивные особенности комнаты (стены, двери, окна) обеспечивают сохранность в комнате теплоты.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Рефераты, проекты исследовательского характера являются одной из более эффективных форм работы с одарёнными учащимися.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Некоторые темы подобных работ: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Измерение высоты здания максимальным количеством способов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по высоте ступенек лестницы; б) с помощью отражения в зеркале при разных углах падения; в) по тени, отбрасываемой зданием в полдень; г) по длине нити с грузом; д) по тени отбрасываемой рейкой в свете фонаря на крыше школы.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Физика в борьбе с вредной привычкой - курением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"Маму не проведёшь". - К вопросу о диффузии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 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Кто портит земную атмосферу и окружающую среду. - К вопросу об атмосфере и решении экологических проблем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 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О зубной боли. - К вопросу о тепловом расширении тел. г) Степень риска. - К вопросу об агрегатных превращениях вещества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 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Сигарета и выхлопные газы неисправного авто. - К вопросу о тепловых двигателях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 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Прокуренный голос и плохой слух. - К вопросу о звуках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 ж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Коронный разряд разоблачает. - К вопросу о токах в газах. И так далее: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Солнце и жизнь на Земле. </w:t>
      </w:r>
      <w:r>
        <w:rPr>
          <w:rFonts w:ascii="Helvetica" w:hAnsi="Helvetica" w:cs="Helvetica"/>
          <w:color w:val="333333"/>
          <w:sz w:val="21"/>
          <w:szCs w:val="21"/>
        </w:rPr>
        <w:t>Практическая часть: а) Зависимость цвета ростков от поступающего света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 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Зависимость цвета от поступления ультрафиолетовых лучей. в) Зависимость силы ростков от количества ультрафиолетовых лучей.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Влияние цвета света на рост растений. </w:t>
      </w:r>
      <w:r>
        <w:rPr>
          <w:rFonts w:ascii="Helvetica" w:hAnsi="Helvetica" w:cs="Helvetica"/>
          <w:color w:val="333333"/>
          <w:sz w:val="21"/>
          <w:szCs w:val="21"/>
        </w:rPr>
        <w:t>Предмет исследования - перцы. Цель исследования: изучить и экспериментально доказать влияние различных цветовых гамм на рост растений. Выдвигаемая гипотеза: белый цвет света в большей степени способствует росту растений.</w:t>
      </w:r>
    </w:p>
    <w:p w:rsidR="00EA095F" w:rsidRDefault="00EA095F" w:rsidP="00EA095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Экологические аспекты диффузии.</w:t>
      </w:r>
      <w:r>
        <w:rPr>
          <w:rFonts w:ascii="Helvetica" w:hAnsi="Helvetica" w:cs="Helvetica"/>
          <w:color w:val="333333"/>
          <w:sz w:val="21"/>
          <w:szCs w:val="21"/>
        </w:rPr>
        <w:t xml:space="preserve"> (7 класс) Роль диффузии в природе. Влияние человека 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протекание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диффузии в природе. Практическая часть: а) наблюдение диффузии в жидкости; б) наблюдение диффузии в газах; в) влияние различных веществ на поверхности воды на процесс диффузии.</w:t>
      </w:r>
    </w:p>
    <w:p w:rsidR="008C3A90" w:rsidRDefault="008C3A90"/>
    <w:sectPr w:rsidR="008C3A90" w:rsidSect="006D6BAD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F"/>
    <w:rsid w:val="006D6BAD"/>
    <w:rsid w:val="008C3A90"/>
    <w:rsid w:val="00E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7377-B3AF-4DD1-94CE-9879B6F7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95F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2021-11-03T09:06:00Z</dcterms:created>
  <dcterms:modified xsi:type="dcterms:W3CDTF">2021-11-03T09:08:00Z</dcterms:modified>
</cp:coreProperties>
</file>